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6E" w:rsidRPr="002D2D6E" w:rsidRDefault="00AB1367" w:rsidP="002D2D6E">
      <w:pPr>
        <w:tabs>
          <w:tab w:val="left" w:pos="7215"/>
        </w:tabs>
        <w:spacing w:after="0" w:line="240" w:lineRule="auto"/>
        <w:jc w:val="both"/>
        <w:rPr>
          <w:szCs w:val="24"/>
        </w:rPr>
      </w:pPr>
      <w:r>
        <w:rPr>
          <w:noProof/>
          <w:szCs w:val="24"/>
        </w:rPr>
        <w:pict>
          <v:line id="_x0000_s1026" style="position:absolute;left:0;text-align:left;z-index:251658240;mso-position-horizontal-relative:page;mso-position-vertical-relative:page" from="28.8pt,129.6pt" to="386.7pt,133.3pt" o:allowincell="f" stroked="f" strokeweight="1.5pt">
            <w10:wrap anchorx="page" anchory="page"/>
          </v:line>
        </w:pict>
      </w:r>
      <w:r w:rsidR="002D2D6E" w:rsidRPr="002D2D6E">
        <w:rPr>
          <w:szCs w:val="24"/>
        </w:rPr>
        <w:t xml:space="preserve">Δ.Ι.Ε.Κ. ΝΕΩΝ ΜΟΥΔΑΝΙΩΝ           </w:t>
      </w:r>
    </w:p>
    <w:p w:rsidR="002D2D6E" w:rsidRPr="002D2D6E" w:rsidRDefault="002D2D6E" w:rsidP="002D2D6E">
      <w:pPr>
        <w:tabs>
          <w:tab w:val="left" w:pos="7215"/>
        </w:tabs>
        <w:spacing w:after="0" w:line="240" w:lineRule="auto"/>
        <w:jc w:val="both"/>
        <w:rPr>
          <w:szCs w:val="24"/>
        </w:rPr>
      </w:pPr>
      <w:r w:rsidRPr="002D2D6E">
        <w:rPr>
          <w:szCs w:val="24"/>
        </w:rPr>
        <w:t>ΛΕΩΦΟΡΟΣ ΕΛΕΥΘΕΡΙΑΣ 3</w:t>
      </w:r>
    </w:p>
    <w:p w:rsidR="002D2D6E" w:rsidRPr="002D2D6E" w:rsidRDefault="002D2D6E" w:rsidP="002D2D6E">
      <w:pPr>
        <w:spacing w:after="0" w:line="240" w:lineRule="auto"/>
        <w:jc w:val="both"/>
        <w:rPr>
          <w:szCs w:val="24"/>
        </w:rPr>
      </w:pPr>
      <w:r w:rsidRPr="002D2D6E">
        <w:rPr>
          <w:szCs w:val="24"/>
        </w:rPr>
        <w:t>ΤΚ.: 63200,   ΝΕΑ ΜΟΥΔΑΝΙΑ</w:t>
      </w:r>
      <w:r w:rsidRPr="002D2D6E">
        <w:rPr>
          <w:szCs w:val="24"/>
        </w:rPr>
        <w:tab/>
        <w:t xml:space="preserve">                            </w:t>
      </w:r>
    </w:p>
    <w:p w:rsidR="002D2D6E" w:rsidRPr="002D2D6E" w:rsidRDefault="002D2D6E" w:rsidP="002D2D6E">
      <w:pPr>
        <w:spacing w:after="0" w:line="240" w:lineRule="auto"/>
        <w:jc w:val="both"/>
        <w:rPr>
          <w:szCs w:val="24"/>
        </w:rPr>
      </w:pPr>
      <w:r w:rsidRPr="002D2D6E">
        <w:rPr>
          <w:szCs w:val="24"/>
        </w:rPr>
        <w:t>Τηλέφωνο: 23730 26250</w:t>
      </w:r>
    </w:p>
    <w:p w:rsidR="002D2D6E" w:rsidRPr="002D2D6E" w:rsidRDefault="002D2D6E" w:rsidP="002D2D6E">
      <w:pPr>
        <w:spacing w:after="0" w:line="240" w:lineRule="auto"/>
        <w:jc w:val="both"/>
        <w:rPr>
          <w:szCs w:val="24"/>
        </w:rPr>
      </w:pPr>
      <w:r w:rsidRPr="002D2D6E">
        <w:rPr>
          <w:szCs w:val="24"/>
          <w:lang w:val="en-US"/>
        </w:rPr>
        <w:t>Fax</w:t>
      </w:r>
      <w:r w:rsidRPr="002D2D6E">
        <w:rPr>
          <w:szCs w:val="24"/>
        </w:rPr>
        <w:t>: 23730 23330</w:t>
      </w:r>
    </w:p>
    <w:p w:rsidR="002D2D6E" w:rsidRPr="002D2D6E" w:rsidRDefault="002D2D6E" w:rsidP="002D2D6E">
      <w:pPr>
        <w:pStyle w:val="3"/>
        <w:shd w:val="clear" w:color="auto" w:fill="FFFFFF"/>
        <w:spacing w:before="0" w:line="360" w:lineRule="auto"/>
        <w:rPr>
          <w:rFonts w:asciiTheme="minorHAnsi" w:hAnsiTheme="minorHAnsi" w:cstheme="minorHAnsi"/>
          <w:b w:val="0"/>
          <w:color w:val="333333"/>
          <w:szCs w:val="24"/>
        </w:rPr>
      </w:pPr>
      <w:r w:rsidRPr="002D2D6E">
        <w:rPr>
          <w:rFonts w:asciiTheme="minorHAnsi" w:hAnsiTheme="minorHAnsi" w:cstheme="minorHAnsi"/>
          <w:color w:val="000000" w:themeColor="text1"/>
          <w:szCs w:val="24"/>
        </w:rPr>
        <w:t>Ε-</w:t>
      </w:r>
      <w:r w:rsidRPr="002D2D6E">
        <w:rPr>
          <w:rFonts w:asciiTheme="minorHAnsi" w:hAnsiTheme="minorHAnsi" w:cstheme="minorHAnsi"/>
          <w:color w:val="000000" w:themeColor="text1"/>
          <w:szCs w:val="24"/>
          <w:lang w:val="en-US"/>
        </w:rPr>
        <w:t>mail</w:t>
      </w:r>
      <w:r w:rsidRPr="002D2D6E">
        <w:rPr>
          <w:rFonts w:asciiTheme="minorHAnsi" w:hAnsiTheme="minorHAnsi" w:cstheme="minorHAnsi"/>
          <w:color w:val="000000" w:themeColor="text1"/>
          <w:szCs w:val="24"/>
        </w:rPr>
        <w:t xml:space="preserve">: </w:t>
      </w:r>
      <w:hyperlink r:id="rId7" w:history="1">
        <w:r w:rsidRPr="002D2D6E">
          <w:rPr>
            <w:rStyle w:val="-"/>
            <w:rFonts w:asciiTheme="minorHAnsi" w:hAnsiTheme="minorHAnsi" w:cstheme="minorHAnsi"/>
            <w:color w:val="000000" w:themeColor="text1"/>
            <w:szCs w:val="24"/>
            <w:lang w:val="en-US"/>
          </w:rPr>
          <w:t>grammateia</w:t>
        </w:r>
        <w:r w:rsidRPr="002D2D6E">
          <w:rPr>
            <w:rStyle w:val="-"/>
            <w:rFonts w:asciiTheme="minorHAnsi" w:hAnsiTheme="minorHAnsi" w:cstheme="minorHAnsi"/>
            <w:color w:val="000000" w:themeColor="text1"/>
            <w:szCs w:val="24"/>
          </w:rPr>
          <w:t>@</w:t>
        </w:r>
        <w:r w:rsidRPr="002D2D6E">
          <w:rPr>
            <w:rStyle w:val="-"/>
            <w:rFonts w:asciiTheme="minorHAnsi" w:hAnsiTheme="minorHAnsi" w:cstheme="minorHAnsi"/>
            <w:color w:val="000000" w:themeColor="text1"/>
            <w:szCs w:val="24"/>
            <w:lang w:val="en-US"/>
          </w:rPr>
          <w:t>iek</w:t>
        </w:r>
        <w:r w:rsidRPr="002D2D6E">
          <w:rPr>
            <w:rStyle w:val="-"/>
            <w:rFonts w:asciiTheme="minorHAnsi" w:hAnsiTheme="minorHAnsi" w:cstheme="minorHAnsi"/>
            <w:color w:val="000000" w:themeColor="text1"/>
            <w:szCs w:val="24"/>
          </w:rPr>
          <w:t>-</w:t>
        </w:r>
        <w:r w:rsidRPr="002D2D6E">
          <w:rPr>
            <w:rStyle w:val="-"/>
            <w:rFonts w:asciiTheme="minorHAnsi" w:hAnsiTheme="minorHAnsi" w:cstheme="minorHAnsi"/>
            <w:color w:val="000000" w:themeColor="text1"/>
            <w:szCs w:val="24"/>
            <w:lang w:val="en-US"/>
          </w:rPr>
          <w:t>n</w:t>
        </w:r>
        <w:r w:rsidRPr="002D2D6E">
          <w:rPr>
            <w:rStyle w:val="-"/>
            <w:rFonts w:asciiTheme="minorHAnsi" w:hAnsiTheme="minorHAnsi" w:cstheme="minorHAnsi"/>
            <w:color w:val="000000" w:themeColor="text1"/>
            <w:szCs w:val="24"/>
          </w:rPr>
          <w:t>-</w:t>
        </w:r>
        <w:r w:rsidRPr="002D2D6E">
          <w:rPr>
            <w:rStyle w:val="-"/>
            <w:rFonts w:asciiTheme="minorHAnsi" w:hAnsiTheme="minorHAnsi" w:cstheme="minorHAnsi"/>
            <w:color w:val="000000" w:themeColor="text1"/>
            <w:szCs w:val="24"/>
            <w:lang w:val="en-US"/>
          </w:rPr>
          <w:t>moudan</w:t>
        </w:r>
        <w:r w:rsidRPr="002D2D6E">
          <w:rPr>
            <w:rStyle w:val="-"/>
            <w:rFonts w:asciiTheme="minorHAnsi" w:hAnsiTheme="minorHAnsi" w:cstheme="minorHAnsi"/>
            <w:color w:val="000000" w:themeColor="text1"/>
            <w:szCs w:val="24"/>
          </w:rPr>
          <w:t>.</w:t>
        </w:r>
        <w:r w:rsidRPr="002D2D6E">
          <w:rPr>
            <w:rStyle w:val="-"/>
            <w:rFonts w:asciiTheme="minorHAnsi" w:hAnsiTheme="minorHAnsi" w:cstheme="minorHAnsi"/>
            <w:color w:val="000000" w:themeColor="text1"/>
            <w:szCs w:val="24"/>
            <w:lang w:val="en-US"/>
          </w:rPr>
          <w:t>chal</w:t>
        </w:r>
        <w:r w:rsidRPr="002D2D6E">
          <w:rPr>
            <w:rStyle w:val="-"/>
            <w:rFonts w:asciiTheme="minorHAnsi" w:hAnsiTheme="minorHAnsi" w:cstheme="minorHAnsi"/>
            <w:color w:val="000000" w:themeColor="text1"/>
            <w:szCs w:val="24"/>
          </w:rPr>
          <w:t>.</w:t>
        </w:r>
        <w:r w:rsidRPr="002D2D6E">
          <w:rPr>
            <w:rStyle w:val="-"/>
            <w:rFonts w:asciiTheme="minorHAnsi" w:hAnsiTheme="minorHAnsi" w:cstheme="minorHAnsi"/>
            <w:color w:val="000000" w:themeColor="text1"/>
            <w:szCs w:val="24"/>
            <w:lang w:val="en-US"/>
          </w:rPr>
          <w:t>sch</w:t>
        </w:r>
        <w:r w:rsidRPr="002D2D6E">
          <w:rPr>
            <w:rStyle w:val="-"/>
            <w:rFonts w:asciiTheme="minorHAnsi" w:hAnsiTheme="minorHAnsi" w:cstheme="minorHAnsi"/>
            <w:color w:val="000000" w:themeColor="text1"/>
            <w:szCs w:val="24"/>
          </w:rPr>
          <w:t>.</w:t>
        </w:r>
        <w:r w:rsidRPr="002D2D6E">
          <w:rPr>
            <w:rStyle w:val="-"/>
            <w:rFonts w:asciiTheme="minorHAnsi" w:hAnsiTheme="minorHAnsi" w:cstheme="minorHAnsi"/>
            <w:color w:val="000000" w:themeColor="text1"/>
            <w:szCs w:val="24"/>
            <w:lang w:val="en-US"/>
          </w:rPr>
          <w:t>gr</w:t>
        </w:r>
      </w:hyperlink>
      <w:r w:rsidRPr="002D2D6E">
        <w:rPr>
          <w:rFonts w:asciiTheme="minorHAnsi" w:hAnsiTheme="minorHAnsi" w:cstheme="minorHAnsi"/>
          <w:b w:val="0"/>
          <w:color w:val="333333"/>
          <w:szCs w:val="24"/>
        </w:rPr>
        <w:t xml:space="preserve"> </w:t>
      </w:r>
      <w:r>
        <w:rPr>
          <w:rFonts w:asciiTheme="minorHAnsi" w:hAnsiTheme="minorHAnsi" w:cstheme="minorHAnsi"/>
          <w:b w:val="0"/>
          <w:color w:val="333333"/>
          <w:szCs w:val="24"/>
        </w:rPr>
        <w:t xml:space="preserve">                                                  </w:t>
      </w:r>
      <w:r w:rsidRPr="002D2D6E">
        <w:rPr>
          <w:rFonts w:asciiTheme="minorHAnsi" w:hAnsiTheme="minorHAnsi" w:cstheme="minorHAnsi"/>
          <w:b w:val="0"/>
          <w:color w:val="333333"/>
          <w:szCs w:val="24"/>
        </w:rPr>
        <w:t>Νέα Μουδανιά</w:t>
      </w:r>
      <w:r>
        <w:rPr>
          <w:rFonts w:asciiTheme="minorHAnsi" w:hAnsiTheme="minorHAnsi" w:cstheme="minorHAnsi"/>
          <w:b w:val="0"/>
          <w:color w:val="333333"/>
          <w:szCs w:val="24"/>
        </w:rPr>
        <w:t xml:space="preserve">, </w:t>
      </w:r>
      <w:r w:rsidRPr="002D2D6E">
        <w:rPr>
          <w:rFonts w:asciiTheme="minorHAnsi" w:hAnsiTheme="minorHAnsi" w:cstheme="minorHAnsi"/>
          <w:b w:val="0"/>
          <w:color w:val="333333"/>
          <w:szCs w:val="24"/>
        </w:rPr>
        <w:t xml:space="preserve"> 0</w:t>
      </w:r>
      <w:r>
        <w:rPr>
          <w:rFonts w:asciiTheme="minorHAnsi" w:hAnsiTheme="minorHAnsi" w:cstheme="minorHAnsi"/>
          <w:b w:val="0"/>
          <w:color w:val="333333"/>
          <w:szCs w:val="24"/>
        </w:rPr>
        <w:t>2</w:t>
      </w:r>
      <w:r w:rsidRPr="002D2D6E">
        <w:rPr>
          <w:rFonts w:asciiTheme="minorHAnsi" w:hAnsiTheme="minorHAnsi" w:cstheme="minorHAnsi"/>
          <w:b w:val="0"/>
          <w:color w:val="333333"/>
          <w:szCs w:val="24"/>
        </w:rPr>
        <w:t>/0</w:t>
      </w:r>
      <w:r>
        <w:rPr>
          <w:rFonts w:asciiTheme="minorHAnsi" w:hAnsiTheme="minorHAnsi" w:cstheme="minorHAnsi"/>
          <w:b w:val="0"/>
          <w:color w:val="333333"/>
          <w:szCs w:val="24"/>
        </w:rPr>
        <w:t>6</w:t>
      </w:r>
      <w:r w:rsidRPr="002D2D6E">
        <w:rPr>
          <w:rFonts w:asciiTheme="minorHAnsi" w:hAnsiTheme="minorHAnsi" w:cstheme="minorHAnsi"/>
          <w:b w:val="0"/>
          <w:color w:val="333333"/>
          <w:szCs w:val="24"/>
        </w:rPr>
        <w:t>/202</w:t>
      </w:r>
      <w:r>
        <w:rPr>
          <w:rFonts w:asciiTheme="minorHAnsi" w:hAnsiTheme="minorHAnsi" w:cstheme="minorHAnsi"/>
          <w:b w:val="0"/>
          <w:color w:val="333333"/>
          <w:szCs w:val="24"/>
        </w:rPr>
        <w:t>2</w:t>
      </w:r>
    </w:p>
    <w:p w:rsidR="002D2D6E" w:rsidRPr="002D2D6E" w:rsidRDefault="002D2D6E" w:rsidP="002D2D6E">
      <w:pPr>
        <w:pStyle w:val="Web"/>
        <w:shd w:val="clear" w:color="auto" w:fill="FFFFFF"/>
        <w:spacing w:before="0" w:beforeAutospacing="0" w:after="0" w:afterAutospacing="0" w:line="360" w:lineRule="auto"/>
        <w:jc w:val="both"/>
        <w:rPr>
          <w:rFonts w:asciiTheme="minorHAnsi" w:hAnsiTheme="minorHAnsi" w:cstheme="minorHAnsi"/>
          <w:color w:val="000000" w:themeColor="text1"/>
        </w:rPr>
      </w:pPr>
    </w:p>
    <w:p w:rsidR="0097238D" w:rsidRPr="006210FD" w:rsidRDefault="002D2D6E" w:rsidP="006210FD">
      <w:pPr>
        <w:pStyle w:val="3"/>
        <w:shd w:val="clear" w:color="auto" w:fill="FFFFFF"/>
        <w:spacing w:before="0" w:line="360" w:lineRule="auto"/>
        <w:jc w:val="center"/>
        <w:rPr>
          <w:rFonts w:asciiTheme="minorHAnsi" w:hAnsiTheme="minorHAnsi" w:cstheme="minorHAnsi"/>
          <w:color w:val="333333"/>
          <w:sz w:val="32"/>
          <w:szCs w:val="32"/>
          <w:u w:val="single"/>
        </w:rPr>
      </w:pPr>
      <w:r w:rsidRPr="002D2D6E">
        <w:rPr>
          <w:rFonts w:asciiTheme="minorHAnsi" w:hAnsiTheme="minorHAnsi" w:cstheme="minorHAnsi"/>
          <w:color w:val="333333"/>
          <w:sz w:val="32"/>
          <w:szCs w:val="32"/>
          <w:u w:val="single"/>
        </w:rPr>
        <w:t>ΔΕΛΤΙΟ ΤΥΠΟΥ</w:t>
      </w:r>
    </w:p>
    <w:p w:rsidR="006210FD" w:rsidRPr="00E93213" w:rsidRDefault="00E93213" w:rsidP="006210FD">
      <w:pPr>
        <w:spacing w:after="0" w:line="360" w:lineRule="auto"/>
        <w:jc w:val="center"/>
        <w:rPr>
          <w:rFonts w:eastAsia="Times New Roman"/>
          <w:b/>
          <w:color w:val="000000" w:themeColor="text1"/>
          <w:sz w:val="32"/>
          <w:szCs w:val="32"/>
          <w:lang w:eastAsia="el-GR"/>
        </w:rPr>
      </w:pPr>
      <w:r w:rsidRPr="00E93213">
        <w:rPr>
          <w:rFonts w:eastAsia="Times New Roman"/>
          <w:b/>
          <w:color w:val="000000" w:themeColor="text1"/>
          <w:sz w:val="32"/>
          <w:szCs w:val="32"/>
          <w:lang w:eastAsia="el-GR"/>
        </w:rPr>
        <w:t xml:space="preserve">Ειδικότητες παράλληλου μηχανογραφικού δελτίου για την </w:t>
      </w:r>
      <w:r w:rsidR="00FB35A6">
        <w:rPr>
          <w:rFonts w:eastAsia="Times New Roman"/>
          <w:b/>
          <w:color w:val="000000" w:themeColor="text1"/>
          <w:sz w:val="32"/>
          <w:szCs w:val="32"/>
          <w:lang w:eastAsia="el-GR"/>
        </w:rPr>
        <w:t>εισαγωγή σπουδαστών στο Δ.Ι.Ε.Κ</w:t>
      </w:r>
      <w:r w:rsidRPr="00E93213">
        <w:rPr>
          <w:rFonts w:eastAsia="Times New Roman"/>
          <w:b/>
          <w:color w:val="000000" w:themeColor="text1"/>
          <w:sz w:val="32"/>
          <w:szCs w:val="32"/>
          <w:lang w:eastAsia="el-GR"/>
        </w:rPr>
        <w:t>. ΝΕΩΝ ΜΟΥΔΑΝΙΩΝ</w:t>
      </w:r>
    </w:p>
    <w:p w:rsidR="00E93213" w:rsidRDefault="00E93213" w:rsidP="007C4EA1">
      <w:pPr>
        <w:spacing w:after="0" w:line="360" w:lineRule="auto"/>
        <w:jc w:val="both"/>
        <w:rPr>
          <w:rFonts w:eastAsia="Times New Roman"/>
          <w:color w:val="000000" w:themeColor="text1"/>
          <w:szCs w:val="24"/>
          <w:lang w:eastAsia="el-GR"/>
        </w:rPr>
      </w:pPr>
      <w:r w:rsidRPr="00E93213">
        <w:rPr>
          <w:rFonts w:eastAsia="Times New Roman"/>
          <w:color w:val="000000" w:themeColor="text1"/>
          <w:szCs w:val="24"/>
          <w:lang w:eastAsia="el-GR"/>
        </w:rPr>
        <w:t>Σύμφωνα με την απόφαση με αριθμό Κ5/63547 (ΦΕΚ 2662/τ.Β’/30-05-22) του ΓΕΝΙΚΟΥ ΓΡΑΜΜΑΤΕΑ ΕΠΑΓΓΕΛΜΑΤΙΚΗΣ ΕΚΠΑΙΔΕΥΣΗΣ, ΚΑΤΑΡΤΙΣΗΣ, ΔΙΑ ΒΙΟΥ ΜΑΘΗΣΗΣ ΚΑΙ ΝΕΟΛΑΙΑΣ ΤΟΥ ΥΠΟΥΡΓΕΙΟΥ ΠΑΙΔΕΙΑΣ ΚΑΙ ΘΡΗΣΚΕΥΜΑΤΩΝ</w:t>
      </w:r>
      <w:r w:rsidR="00FB35A6">
        <w:rPr>
          <w:rFonts w:eastAsia="Times New Roman"/>
          <w:color w:val="000000" w:themeColor="text1"/>
          <w:szCs w:val="24"/>
          <w:lang w:eastAsia="el-GR"/>
        </w:rPr>
        <w:t>,</w:t>
      </w:r>
      <w:r w:rsidRPr="00E93213">
        <w:rPr>
          <w:rFonts w:eastAsia="Times New Roman"/>
          <w:color w:val="000000" w:themeColor="text1"/>
          <w:szCs w:val="24"/>
          <w:lang w:eastAsia="el-GR"/>
        </w:rPr>
        <w:t xml:space="preserve"> καθορίζονται ο</w:t>
      </w:r>
      <w:r w:rsidR="00FB35A6">
        <w:rPr>
          <w:rFonts w:eastAsia="Times New Roman"/>
          <w:color w:val="000000" w:themeColor="text1"/>
          <w:szCs w:val="24"/>
          <w:lang w:eastAsia="el-GR"/>
        </w:rPr>
        <w:t>ι ειδικότητες στο δημόσιο Ι.Ε.Κ</w:t>
      </w:r>
      <w:r w:rsidRPr="00E93213">
        <w:rPr>
          <w:rFonts w:eastAsia="Times New Roman"/>
          <w:color w:val="000000" w:themeColor="text1"/>
          <w:szCs w:val="24"/>
          <w:lang w:eastAsia="el-GR"/>
        </w:rPr>
        <w:t xml:space="preserve">. </w:t>
      </w:r>
      <w:r w:rsidR="000F17B3">
        <w:rPr>
          <w:rFonts w:eastAsia="Times New Roman"/>
          <w:color w:val="000000" w:themeColor="text1"/>
          <w:szCs w:val="24"/>
          <w:lang w:eastAsia="el-GR"/>
        </w:rPr>
        <w:t>ΝΕΩΝ ΜΟΥΔΑΝΙΩΝ</w:t>
      </w:r>
      <w:r w:rsidRPr="00E93213">
        <w:rPr>
          <w:rFonts w:eastAsia="Times New Roman"/>
          <w:color w:val="000000" w:themeColor="text1"/>
          <w:szCs w:val="24"/>
          <w:lang w:eastAsia="el-GR"/>
        </w:rPr>
        <w:t xml:space="preserve"> για τους τελειόφοιτους και τους υποψήφιους που συμμετέχουν στις πανελλαδικές εξετάσεις για το σχολικό έτος 2022-2023</w:t>
      </w:r>
      <w:r w:rsidR="00FB35A6">
        <w:rPr>
          <w:rFonts w:eastAsia="Times New Roman"/>
          <w:color w:val="000000" w:themeColor="text1"/>
          <w:szCs w:val="24"/>
          <w:lang w:eastAsia="el-GR"/>
        </w:rPr>
        <w:t>, οι οποίοι υποβάλλ</w:t>
      </w:r>
      <w:r w:rsidRPr="00E93213">
        <w:rPr>
          <w:rFonts w:eastAsia="Times New Roman"/>
          <w:color w:val="000000" w:themeColor="text1"/>
          <w:szCs w:val="24"/>
          <w:lang w:eastAsia="el-GR"/>
        </w:rPr>
        <w:t>ουν παράλληλο μηχανογραφικό δελτίο ως ακολούθως:</w:t>
      </w:r>
    </w:p>
    <w:p w:rsidR="00E93213" w:rsidRPr="00E93213" w:rsidRDefault="00E93213" w:rsidP="007C4EA1">
      <w:pPr>
        <w:shd w:val="clear" w:color="auto" w:fill="FFFFFF"/>
        <w:spacing w:after="0" w:line="360" w:lineRule="auto"/>
        <w:rPr>
          <w:rFonts w:eastAsia="Times New Roman"/>
          <w:b/>
          <w:bCs w:val="0"/>
          <w:color w:val="000000" w:themeColor="text1"/>
          <w:sz w:val="28"/>
          <w:szCs w:val="28"/>
          <w:lang w:eastAsia="el-GR"/>
        </w:rPr>
      </w:pPr>
      <w:r w:rsidRPr="00E93213">
        <w:rPr>
          <w:rFonts w:eastAsia="Times New Roman"/>
          <w:b/>
          <w:color w:val="000000" w:themeColor="text1"/>
          <w:sz w:val="28"/>
          <w:szCs w:val="28"/>
          <w:lang w:eastAsia="el-GR"/>
        </w:rPr>
        <w:t>ΣΤΕΛΕΧΟΣ ΜΟΝΑΔΩΝ ΦΙΛΟΞΕΝΙΑΣ</w:t>
      </w:r>
    </w:p>
    <w:p w:rsidR="00E93213" w:rsidRPr="00E93213" w:rsidRDefault="00E93213" w:rsidP="007C4EA1">
      <w:pPr>
        <w:shd w:val="clear" w:color="auto" w:fill="FFFFFF"/>
        <w:spacing w:after="0" w:line="360" w:lineRule="auto"/>
        <w:rPr>
          <w:rFonts w:eastAsia="Times New Roman"/>
          <w:b/>
          <w:bCs w:val="0"/>
          <w:color w:val="000000" w:themeColor="text1"/>
          <w:sz w:val="28"/>
          <w:szCs w:val="28"/>
          <w:lang w:eastAsia="el-GR"/>
        </w:rPr>
      </w:pPr>
      <w:r w:rsidRPr="00E93213">
        <w:rPr>
          <w:rFonts w:eastAsia="Times New Roman"/>
          <w:b/>
          <w:color w:val="000000" w:themeColor="text1"/>
          <w:sz w:val="28"/>
          <w:szCs w:val="28"/>
          <w:lang w:eastAsia="el-GR"/>
        </w:rPr>
        <w:t>ΣΤΕΛΕΧΟΣ ΔΙΑΤΡΟΦΗΣ ΚΑΙ ΔΙΑΙΤΟΛΟΓΙΑΣ</w:t>
      </w:r>
    </w:p>
    <w:p w:rsidR="00E93213" w:rsidRPr="00E93213" w:rsidRDefault="00E93213" w:rsidP="007C4EA1">
      <w:pPr>
        <w:shd w:val="clear" w:color="auto" w:fill="FFFFFF"/>
        <w:spacing w:after="0" w:line="360" w:lineRule="auto"/>
        <w:rPr>
          <w:rFonts w:eastAsia="Times New Roman"/>
          <w:b/>
          <w:bCs w:val="0"/>
          <w:color w:val="000000" w:themeColor="text1"/>
          <w:sz w:val="28"/>
          <w:szCs w:val="28"/>
          <w:lang w:eastAsia="el-GR"/>
        </w:rPr>
      </w:pPr>
      <w:r w:rsidRPr="00E93213">
        <w:rPr>
          <w:rFonts w:eastAsia="Times New Roman"/>
          <w:b/>
          <w:color w:val="000000" w:themeColor="text1"/>
          <w:sz w:val="28"/>
          <w:szCs w:val="28"/>
          <w:lang w:eastAsia="el-GR"/>
        </w:rPr>
        <w:t>ΒΟΗΘΟΣ ΒΡΕΦΟΝΗΠΙΟΚΟΜΩΝ</w:t>
      </w:r>
    </w:p>
    <w:p w:rsidR="00E93213" w:rsidRPr="00E93213" w:rsidRDefault="00E93213" w:rsidP="007C4EA1">
      <w:pPr>
        <w:shd w:val="clear" w:color="auto" w:fill="FFFFFF"/>
        <w:spacing w:after="0" w:line="360" w:lineRule="auto"/>
        <w:rPr>
          <w:rFonts w:eastAsia="Times New Roman"/>
          <w:b/>
          <w:bCs w:val="0"/>
          <w:color w:val="000000" w:themeColor="text1"/>
          <w:sz w:val="28"/>
          <w:szCs w:val="28"/>
          <w:lang w:eastAsia="el-GR"/>
        </w:rPr>
      </w:pPr>
      <w:r w:rsidRPr="00E93213">
        <w:rPr>
          <w:rFonts w:eastAsia="Times New Roman"/>
          <w:b/>
          <w:color w:val="000000" w:themeColor="text1"/>
          <w:sz w:val="28"/>
          <w:szCs w:val="28"/>
          <w:lang w:eastAsia="el-GR"/>
        </w:rPr>
        <w:t>ΣΤΕΛΕΧΟΣ ΜΗΧΑΝΟΓΡΑΦΗΜΕΝΟΥ ΛΟΓΙΣΤΗΡΙΟΥ-ΦΟΡΟΤΕΧΝΙΚΟΥ ΓΡΑΦΕΙΟΥ</w:t>
      </w:r>
    </w:p>
    <w:p w:rsidR="00E93213" w:rsidRPr="00E93213" w:rsidRDefault="00E93213" w:rsidP="007C4EA1">
      <w:pPr>
        <w:shd w:val="clear" w:color="auto" w:fill="FFFFFF"/>
        <w:spacing w:after="0" w:line="360" w:lineRule="auto"/>
        <w:rPr>
          <w:rFonts w:eastAsia="Times New Roman"/>
          <w:b/>
          <w:bCs w:val="0"/>
          <w:color w:val="000000" w:themeColor="text1"/>
          <w:sz w:val="28"/>
          <w:szCs w:val="28"/>
          <w:lang w:eastAsia="el-GR"/>
        </w:rPr>
      </w:pPr>
      <w:r w:rsidRPr="00E93213">
        <w:rPr>
          <w:rFonts w:eastAsia="Times New Roman"/>
          <w:b/>
          <w:color w:val="000000" w:themeColor="text1"/>
          <w:sz w:val="28"/>
          <w:szCs w:val="28"/>
          <w:lang w:eastAsia="el-GR"/>
        </w:rPr>
        <w:t>ΤΕΧΝΙΚΟΣ ΜΑΓΕΙΡΙΚΗΣ ΤΕΧΝΗΣ-ΑΡΧΙΜΑΓΕΙΡΑΣ (CHEF)</w:t>
      </w:r>
    </w:p>
    <w:p w:rsidR="00E93213" w:rsidRPr="00E93213" w:rsidRDefault="00E93213" w:rsidP="007C4EA1">
      <w:pPr>
        <w:shd w:val="clear" w:color="auto" w:fill="FFFFFF"/>
        <w:spacing w:after="0" w:line="360" w:lineRule="auto"/>
        <w:rPr>
          <w:rFonts w:eastAsia="Times New Roman"/>
          <w:b/>
          <w:bCs w:val="0"/>
          <w:color w:val="000000" w:themeColor="text1"/>
          <w:sz w:val="28"/>
          <w:szCs w:val="28"/>
          <w:lang w:eastAsia="el-GR"/>
        </w:rPr>
      </w:pPr>
      <w:r w:rsidRPr="00E93213">
        <w:rPr>
          <w:rFonts w:eastAsia="Times New Roman"/>
          <w:b/>
          <w:color w:val="000000" w:themeColor="text1"/>
          <w:sz w:val="28"/>
          <w:szCs w:val="28"/>
          <w:lang w:eastAsia="el-GR"/>
        </w:rPr>
        <w:t>ΣΤΕΛΕΧΟΣ ΔΙΟΙΚΗΣΗΣ ΚΑΙ ΟΙΚΟΝΟΜΙΑΣ ΣΤΟΝ ΤΟΜΕΑ ΤΟΥ ΤΟΥΡΙΣΜΟΥ</w:t>
      </w:r>
    </w:p>
    <w:p w:rsidR="00E93213" w:rsidRPr="00E93213" w:rsidRDefault="00E93213" w:rsidP="006210FD">
      <w:pPr>
        <w:shd w:val="clear" w:color="auto" w:fill="FFFFFF"/>
        <w:spacing w:after="0" w:line="360" w:lineRule="auto"/>
        <w:rPr>
          <w:rFonts w:eastAsia="Times New Roman"/>
          <w:b/>
          <w:bCs w:val="0"/>
          <w:color w:val="000000" w:themeColor="text1"/>
          <w:sz w:val="28"/>
          <w:szCs w:val="28"/>
          <w:lang w:eastAsia="el-GR"/>
        </w:rPr>
      </w:pPr>
      <w:r w:rsidRPr="00E93213">
        <w:rPr>
          <w:rFonts w:eastAsia="Times New Roman"/>
          <w:b/>
          <w:color w:val="000000" w:themeColor="text1"/>
          <w:sz w:val="28"/>
          <w:szCs w:val="28"/>
          <w:lang w:eastAsia="el-GR"/>
        </w:rPr>
        <w:t>ΤΕΧΝΙΚΟΣ ΑΥΤΟΜΑΤΙΣΜΩΝ</w:t>
      </w:r>
    </w:p>
    <w:p w:rsidR="002516FE" w:rsidRDefault="00E93213" w:rsidP="007C4EA1">
      <w:pPr>
        <w:spacing w:after="0" w:line="360" w:lineRule="auto"/>
        <w:jc w:val="both"/>
        <w:rPr>
          <w:b/>
          <w:bCs w:val="0"/>
          <w:color w:val="000000" w:themeColor="text1"/>
          <w:szCs w:val="24"/>
        </w:rPr>
      </w:pPr>
      <w:r w:rsidRPr="00E93213">
        <w:rPr>
          <w:bCs w:val="0"/>
          <w:color w:val="000000" w:themeColor="text1"/>
          <w:szCs w:val="24"/>
        </w:rPr>
        <w:t>Η φοίτηση στα Δημόσια ΙΕΚ είναι ΔΩΡΕΑΝ, οδηγεί σε αναγνωρισμένο Δίπλωμα επιπέδου 5, παρέχεται αναβολή  στράτευσης, δυνατότητα κατάταξης σε συναφή σχολή ΑΕΙ μετά από κατατακτήριες εξετάσεις, δυνατότητα επιδότησης ενοικίου, δελτίο μειωμένου εισιτηρίου και τα μαθήματα γίνονται απογευματινές ώρες</w:t>
      </w:r>
      <w:r w:rsidRPr="00E93213">
        <w:rPr>
          <w:b/>
          <w:bCs w:val="0"/>
          <w:color w:val="000000" w:themeColor="text1"/>
          <w:szCs w:val="24"/>
        </w:rPr>
        <w:t>.</w:t>
      </w:r>
    </w:p>
    <w:p w:rsidR="002D2D6E" w:rsidRPr="002D2D6E" w:rsidRDefault="002D2D6E" w:rsidP="002D2D6E">
      <w:pPr>
        <w:pStyle w:val="Web"/>
        <w:shd w:val="clear" w:color="auto" w:fill="FFFFFF"/>
        <w:spacing w:before="0" w:beforeAutospacing="0" w:after="0" w:afterAutospacing="0" w:line="360" w:lineRule="auto"/>
        <w:jc w:val="both"/>
        <w:rPr>
          <w:rFonts w:asciiTheme="minorHAnsi" w:hAnsiTheme="minorHAnsi" w:cstheme="minorHAnsi"/>
          <w:color w:val="333333"/>
        </w:rPr>
      </w:pPr>
      <w:r w:rsidRPr="002D2D6E">
        <w:rPr>
          <w:rFonts w:asciiTheme="minorHAnsi" w:hAnsiTheme="minorHAnsi" w:cstheme="minorHAnsi"/>
          <w:color w:val="333333"/>
        </w:rPr>
        <w:t>Για περισσότερες πληροφορίες, επισκεφθείτε την  ιστοσελίδα μας ή απευθυνθείτε στη γραμματεία του ΙΕΚ</w:t>
      </w:r>
      <w:r w:rsidR="00495F48">
        <w:rPr>
          <w:rFonts w:asciiTheme="minorHAnsi" w:hAnsiTheme="minorHAnsi" w:cstheme="minorHAnsi"/>
          <w:color w:val="333333"/>
        </w:rPr>
        <w:t>,</w:t>
      </w:r>
      <w:r w:rsidRPr="002D2D6E">
        <w:rPr>
          <w:rFonts w:asciiTheme="minorHAnsi" w:hAnsiTheme="minorHAnsi" w:cstheme="minorHAnsi"/>
          <w:color w:val="333333"/>
        </w:rPr>
        <w:t xml:space="preserve"> τ</w:t>
      </w:r>
      <w:r w:rsidR="000E1AAC">
        <w:rPr>
          <w:rFonts w:asciiTheme="minorHAnsi" w:hAnsiTheme="minorHAnsi" w:cstheme="minorHAnsi"/>
          <w:color w:val="333333"/>
        </w:rPr>
        <w:t>ηλ:</w:t>
      </w:r>
      <w:r w:rsidRPr="002D2D6E">
        <w:rPr>
          <w:rFonts w:asciiTheme="minorHAnsi" w:hAnsiTheme="minorHAnsi" w:cstheme="minorHAnsi"/>
          <w:color w:val="333333"/>
        </w:rPr>
        <w:t xml:space="preserve"> 23730 26250 ή 23730 23330 και στο e-mail:</w:t>
      </w:r>
      <w:r>
        <w:rPr>
          <w:rFonts w:asciiTheme="minorHAnsi" w:hAnsiTheme="minorHAnsi" w:cstheme="minorHAnsi"/>
          <w:color w:val="333333"/>
        </w:rPr>
        <w:t xml:space="preserve"> </w:t>
      </w:r>
      <w:hyperlink r:id="rId8" w:history="1">
        <w:r w:rsidRPr="002D2D6E">
          <w:rPr>
            <w:rStyle w:val="-"/>
            <w:rFonts w:asciiTheme="minorHAnsi" w:hAnsiTheme="minorHAnsi" w:cstheme="minorHAnsi"/>
            <w:b/>
            <w:color w:val="000000" w:themeColor="text1"/>
          </w:rPr>
          <w:t>grammateia@iek-n-moudan.chal.sch.gr</w:t>
        </w:r>
      </w:hyperlink>
    </w:p>
    <w:p w:rsidR="00960D7B" w:rsidRDefault="00960D7B" w:rsidP="00960D7B">
      <w:pPr>
        <w:shd w:val="clear" w:color="auto" w:fill="FFFFFF"/>
        <w:spacing w:after="0" w:line="360" w:lineRule="auto"/>
        <w:rPr>
          <w:rFonts w:eastAsia="Times New Roman"/>
          <w:color w:val="000000" w:themeColor="text1"/>
          <w:szCs w:val="24"/>
          <w:lang w:eastAsia="el-GR"/>
        </w:rPr>
      </w:pPr>
    </w:p>
    <w:p w:rsidR="002516FE" w:rsidRPr="00960D7B" w:rsidRDefault="00E54D97" w:rsidP="00960D7B">
      <w:pPr>
        <w:shd w:val="clear" w:color="auto" w:fill="FFFFFF"/>
        <w:spacing w:after="0" w:line="360" w:lineRule="auto"/>
        <w:rPr>
          <w:rFonts w:eastAsia="Times New Roman"/>
          <w:color w:val="000000" w:themeColor="text1"/>
          <w:szCs w:val="24"/>
          <w:lang w:eastAsia="el-GR"/>
        </w:rPr>
      </w:pPr>
      <w:r>
        <w:rPr>
          <w:rFonts w:eastAsia="Times New Roman"/>
          <w:color w:val="000000" w:themeColor="text1"/>
          <w:szCs w:val="24"/>
          <w:lang w:eastAsia="el-GR"/>
        </w:rPr>
        <w:t>ΔΙΕΚ ΝΕΩΝ ΜΟΥΔΑΝΙΩΝ</w:t>
      </w:r>
    </w:p>
    <w:p w:rsidR="002516FE" w:rsidRPr="00621921" w:rsidRDefault="007C4EA1" w:rsidP="006210FD">
      <w:pPr>
        <w:spacing w:after="0" w:line="360" w:lineRule="auto"/>
        <w:rPr>
          <w:szCs w:val="28"/>
        </w:rPr>
      </w:pPr>
      <w:r w:rsidRPr="007C4EA1">
        <w:rPr>
          <w:noProof/>
          <w:color w:val="000000" w:themeColor="text1"/>
          <w:szCs w:val="24"/>
          <w:lang w:eastAsia="el-GR"/>
        </w:rPr>
        <w:drawing>
          <wp:inline distT="0" distB="0" distL="0" distR="0">
            <wp:extent cx="1199606" cy="1158240"/>
            <wp:effectExtent l="19050" t="0" r="544"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2568" cy="1161100"/>
                    </a:xfrm>
                    <a:prstGeom prst="rect">
                      <a:avLst/>
                    </a:prstGeom>
                    <a:noFill/>
                    <a:ln w="9525">
                      <a:noFill/>
                      <a:miter lim="800000"/>
                      <a:headEnd/>
                      <a:tailEnd/>
                    </a:ln>
                  </pic:spPr>
                </pic:pic>
              </a:graphicData>
            </a:graphic>
          </wp:inline>
        </w:drawing>
      </w:r>
    </w:p>
    <w:sectPr w:rsidR="002516FE" w:rsidRPr="00621921" w:rsidSect="00927C2E">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895" w:rsidRDefault="00544895" w:rsidP="00615464">
      <w:pPr>
        <w:spacing w:after="0" w:line="240" w:lineRule="auto"/>
      </w:pPr>
      <w:r>
        <w:separator/>
      </w:r>
    </w:p>
  </w:endnote>
  <w:endnote w:type="continuationSeparator" w:id="1">
    <w:p w:rsidR="00544895" w:rsidRDefault="00544895" w:rsidP="00615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895" w:rsidRDefault="00544895" w:rsidP="00615464">
      <w:pPr>
        <w:spacing w:after="0" w:line="240" w:lineRule="auto"/>
      </w:pPr>
      <w:r>
        <w:separator/>
      </w:r>
    </w:p>
  </w:footnote>
  <w:footnote w:type="continuationSeparator" w:id="1">
    <w:p w:rsidR="00544895" w:rsidRDefault="00544895" w:rsidP="00615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11DF3"/>
    <w:multiLevelType w:val="hybridMultilevel"/>
    <w:tmpl w:val="6D32AAF6"/>
    <w:lvl w:ilvl="0" w:tplc="0408000F">
      <w:start w:val="1"/>
      <w:numFmt w:val="decimal"/>
      <w:lvlText w:val="%1."/>
      <w:lvlJc w:val="left"/>
      <w:pPr>
        <w:ind w:left="1293" w:hanging="360"/>
      </w:pPr>
    </w:lvl>
    <w:lvl w:ilvl="1" w:tplc="04080019" w:tentative="1">
      <w:start w:val="1"/>
      <w:numFmt w:val="lowerLetter"/>
      <w:lvlText w:val="%2."/>
      <w:lvlJc w:val="left"/>
      <w:pPr>
        <w:ind w:left="2013" w:hanging="360"/>
      </w:pPr>
    </w:lvl>
    <w:lvl w:ilvl="2" w:tplc="0408001B" w:tentative="1">
      <w:start w:val="1"/>
      <w:numFmt w:val="lowerRoman"/>
      <w:lvlText w:val="%3."/>
      <w:lvlJc w:val="right"/>
      <w:pPr>
        <w:ind w:left="2733" w:hanging="180"/>
      </w:pPr>
    </w:lvl>
    <w:lvl w:ilvl="3" w:tplc="0408000F" w:tentative="1">
      <w:start w:val="1"/>
      <w:numFmt w:val="decimal"/>
      <w:lvlText w:val="%4."/>
      <w:lvlJc w:val="left"/>
      <w:pPr>
        <w:ind w:left="3453" w:hanging="360"/>
      </w:pPr>
    </w:lvl>
    <w:lvl w:ilvl="4" w:tplc="04080019" w:tentative="1">
      <w:start w:val="1"/>
      <w:numFmt w:val="lowerLetter"/>
      <w:lvlText w:val="%5."/>
      <w:lvlJc w:val="left"/>
      <w:pPr>
        <w:ind w:left="4173" w:hanging="360"/>
      </w:pPr>
    </w:lvl>
    <w:lvl w:ilvl="5" w:tplc="0408001B" w:tentative="1">
      <w:start w:val="1"/>
      <w:numFmt w:val="lowerRoman"/>
      <w:lvlText w:val="%6."/>
      <w:lvlJc w:val="right"/>
      <w:pPr>
        <w:ind w:left="4893" w:hanging="180"/>
      </w:pPr>
    </w:lvl>
    <w:lvl w:ilvl="6" w:tplc="0408000F" w:tentative="1">
      <w:start w:val="1"/>
      <w:numFmt w:val="decimal"/>
      <w:lvlText w:val="%7."/>
      <w:lvlJc w:val="left"/>
      <w:pPr>
        <w:ind w:left="5613" w:hanging="360"/>
      </w:pPr>
    </w:lvl>
    <w:lvl w:ilvl="7" w:tplc="04080019" w:tentative="1">
      <w:start w:val="1"/>
      <w:numFmt w:val="lowerLetter"/>
      <w:lvlText w:val="%8."/>
      <w:lvlJc w:val="left"/>
      <w:pPr>
        <w:ind w:left="6333" w:hanging="360"/>
      </w:pPr>
    </w:lvl>
    <w:lvl w:ilvl="8" w:tplc="0408001B" w:tentative="1">
      <w:start w:val="1"/>
      <w:numFmt w:val="lowerRoman"/>
      <w:lvlText w:val="%9."/>
      <w:lvlJc w:val="right"/>
      <w:pPr>
        <w:ind w:left="7053" w:hanging="180"/>
      </w:pPr>
    </w:lvl>
  </w:abstractNum>
  <w:abstractNum w:abstractNumId="1">
    <w:nsid w:val="3B5A23C6"/>
    <w:multiLevelType w:val="hybridMultilevel"/>
    <w:tmpl w:val="1FB0E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A536E6"/>
    <w:multiLevelType w:val="hybridMultilevel"/>
    <w:tmpl w:val="9342D32A"/>
    <w:lvl w:ilvl="0" w:tplc="A81A9346">
      <w:start w:val="1"/>
      <w:numFmt w:val="decimal"/>
      <w:lvlText w:val="%1."/>
      <w:lvlJc w:val="left"/>
      <w:pPr>
        <w:ind w:left="801" w:hanging="255"/>
      </w:pPr>
      <w:rPr>
        <w:rFonts w:ascii="Trebuchet MS" w:eastAsia="Trebuchet MS" w:hAnsi="Trebuchet MS" w:cs="Trebuchet MS" w:hint="default"/>
        <w:color w:val="231F20"/>
        <w:w w:val="87"/>
        <w:sz w:val="24"/>
        <w:szCs w:val="24"/>
        <w:lang w:val="el-GR" w:eastAsia="en-US" w:bidi="ar-SA"/>
      </w:rPr>
    </w:lvl>
    <w:lvl w:ilvl="1" w:tplc="52281D82">
      <w:numFmt w:val="bullet"/>
      <w:lvlText w:val="•"/>
      <w:lvlJc w:val="left"/>
      <w:pPr>
        <w:ind w:left="1683" w:hanging="255"/>
      </w:pPr>
      <w:rPr>
        <w:rFonts w:hint="default"/>
        <w:lang w:val="el-GR" w:eastAsia="en-US" w:bidi="ar-SA"/>
      </w:rPr>
    </w:lvl>
    <w:lvl w:ilvl="2" w:tplc="83B665F4">
      <w:numFmt w:val="bullet"/>
      <w:lvlText w:val="•"/>
      <w:lvlJc w:val="left"/>
      <w:pPr>
        <w:ind w:left="2567" w:hanging="255"/>
      </w:pPr>
      <w:rPr>
        <w:rFonts w:hint="default"/>
        <w:lang w:val="el-GR" w:eastAsia="en-US" w:bidi="ar-SA"/>
      </w:rPr>
    </w:lvl>
    <w:lvl w:ilvl="3" w:tplc="DF820022">
      <w:numFmt w:val="bullet"/>
      <w:lvlText w:val="•"/>
      <w:lvlJc w:val="left"/>
      <w:pPr>
        <w:ind w:left="3451" w:hanging="255"/>
      </w:pPr>
      <w:rPr>
        <w:rFonts w:hint="default"/>
        <w:lang w:val="el-GR" w:eastAsia="en-US" w:bidi="ar-SA"/>
      </w:rPr>
    </w:lvl>
    <w:lvl w:ilvl="4" w:tplc="90A2433C">
      <w:numFmt w:val="bullet"/>
      <w:lvlText w:val="•"/>
      <w:lvlJc w:val="left"/>
      <w:pPr>
        <w:ind w:left="4335" w:hanging="255"/>
      </w:pPr>
      <w:rPr>
        <w:rFonts w:hint="default"/>
        <w:lang w:val="el-GR" w:eastAsia="en-US" w:bidi="ar-SA"/>
      </w:rPr>
    </w:lvl>
    <w:lvl w:ilvl="5" w:tplc="A1945102">
      <w:numFmt w:val="bullet"/>
      <w:lvlText w:val="•"/>
      <w:lvlJc w:val="left"/>
      <w:pPr>
        <w:ind w:left="5218" w:hanging="255"/>
      </w:pPr>
      <w:rPr>
        <w:rFonts w:hint="default"/>
        <w:lang w:val="el-GR" w:eastAsia="en-US" w:bidi="ar-SA"/>
      </w:rPr>
    </w:lvl>
    <w:lvl w:ilvl="6" w:tplc="2B58155A">
      <w:numFmt w:val="bullet"/>
      <w:lvlText w:val="•"/>
      <w:lvlJc w:val="left"/>
      <w:pPr>
        <w:ind w:left="6102" w:hanging="255"/>
      </w:pPr>
      <w:rPr>
        <w:rFonts w:hint="default"/>
        <w:lang w:val="el-GR" w:eastAsia="en-US" w:bidi="ar-SA"/>
      </w:rPr>
    </w:lvl>
    <w:lvl w:ilvl="7" w:tplc="82EADD70">
      <w:numFmt w:val="bullet"/>
      <w:lvlText w:val="•"/>
      <w:lvlJc w:val="left"/>
      <w:pPr>
        <w:ind w:left="6986" w:hanging="255"/>
      </w:pPr>
      <w:rPr>
        <w:rFonts w:hint="default"/>
        <w:lang w:val="el-GR" w:eastAsia="en-US" w:bidi="ar-SA"/>
      </w:rPr>
    </w:lvl>
    <w:lvl w:ilvl="8" w:tplc="D27EB2CE">
      <w:numFmt w:val="bullet"/>
      <w:lvlText w:val="•"/>
      <w:lvlJc w:val="left"/>
      <w:pPr>
        <w:ind w:left="7870" w:hanging="255"/>
      </w:pPr>
      <w:rPr>
        <w:rFonts w:hint="default"/>
        <w:lang w:val="el-GR" w:eastAsia="en-US" w:bidi="ar-SA"/>
      </w:rPr>
    </w:lvl>
  </w:abstractNum>
  <w:abstractNum w:abstractNumId="3">
    <w:nsid w:val="538259C2"/>
    <w:multiLevelType w:val="hybridMultilevel"/>
    <w:tmpl w:val="4B4E6C7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19261EF"/>
    <w:multiLevelType w:val="hybridMultilevel"/>
    <w:tmpl w:val="D3FAC156"/>
    <w:lvl w:ilvl="0" w:tplc="0408000F">
      <w:start w:val="1"/>
      <w:numFmt w:val="decimal"/>
      <w:lvlText w:val="%1."/>
      <w:lvlJc w:val="left"/>
      <w:pPr>
        <w:ind w:left="1293" w:hanging="360"/>
      </w:pPr>
    </w:lvl>
    <w:lvl w:ilvl="1" w:tplc="04080019" w:tentative="1">
      <w:start w:val="1"/>
      <w:numFmt w:val="lowerLetter"/>
      <w:lvlText w:val="%2."/>
      <w:lvlJc w:val="left"/>
      <w:pPr>
        <w:ind w:left="2013" w:hanging="360"/>
      </w:pPr>
    </w:lvl>
    <w:lvl w:ilvl="2" w:tplc="0408001B" w:tentative="1">
      <w:start w:val="1"/>
      <w:numFmt w:val="lowerRoman"/>
      <w:lvlText w:val="%3."/>
      <w:lvlJc w:val="right"/>
      <w:pPr>
        <w:ind w:left="2733" w:hanging="180"/>
      </w:pPr>
    </w:lvl>
    <w:lvl w:ilvl="3" w:tplc="0408000F" w:tentative="1">
      <w:start w:val="1"/>
      <w:numFmt w:val="decimal"/>
      <w:lvlText w:val="%4."/>
      <w:lvlJc w:val="left"/>
      <w:pPr>
        <w:ind w:left="3453" w:hanging="360"/>
      </w:pPr>
    </w:lvl>
    <w:lvl w:ilvl="4" w:tplc="04080019" w:tentative="1">
      <w:start w:val="1"/>
      <w:numFmt w:val="lowerLetter"/>
      <w:lvlText w:val="%5."/>
      <w:lvlJc w:val="left"/>
      <w:pPr>
        <w:ind w:left="4173" w:hanging="360"/>
      </w:pPr>
    </w:lvl>
    <w:lvl w:ilvl="5" w:tplc="0408001B" w:tentative="1">
      <w:start w:val="1"/>
      <w:numFmt w:val="lowerRoman"/>
      <w:lvlText w:val="%6."/>
      <w:lvlJc w:val="right"/>
      <w:pPr>
        <w:ind w:left="4893" w:hanging="180"/>
      </w:pPr>
    </w:lvl>
    <w:lvl w:ilvl="6" w:tplc="0408000F" w:tentative="1">
      <w:start w:val="1"/>
      <w:numFmt w:val="decimal"/>
      <w:lvlText w:val="%7."/>
      <w:lvlJc w:val="left"/>
      <w:pPr>
        <w:ind w:left="5613" w:hanging="360"/>
      </w:pPr>
    </w:lvl>
    <w:lvl w:ilvl="7" w:tplc="04080019" w:tentative="1">
      <w:start w:val="1"/>
      <w:numFmt w:val="lowerLetter"/>
      <w:lvlText w:val="%8."/>
      <w:lvlJc w:val="left"/>
      <w:pPr>
        <w:ind w:left="6333" w:hanging="360"/>
      </w:pPr>
    </w:lvl>
    <w:lvl w:ilvl="8" w:tplc="0408001B" w:tentative="1">
      <w:start w:val="1"/>
      <w:numFmt w:val="lowerRoman"/>
      <w:lvlText w:val="%9."/>
      <w:lvlJc w:val="right"/>
      <w:pPr>
        <w:ind w:left="7053" w:hanging="180"/>
      </w:pPr>
    </w:lvl>
  </w:abstractNum>
  <w:abstractNum w:abstractNumId="5">
    <w:nsid w:val="657A4637"/>
    <w:multiLevelType w:val="hybridMultilevel"/>
    <w:tmpl w:val="E6A61AEA"/>
    <w:lvl w:ilvl="0" w:tplc="E9E6B3E0">
      <w:start w:val="3"/>
      <w:numFmt w:val="decimal"/>
      <w:lvlText w:val="%1."/>
      <w:lvlJc w:val="left"/>
      <w:pPr>
        <w:ind w:left="574" w:hanging="255"/>
      </w:pPr>
      <w:rPr>
        <w:rFonts w:ascii="Trebuchet MS" w:eastAsia="Trebuchet MS" w:hAnsi="Trebuchet MS" w:cs="Trebuchet MS" w:hint="default"/>
        <w:color w:val="231F20"/>
        <w:w w:val="87"/>
        <w:sz w:val="24"/>
        <w:szCs w:val="24"/>
        <w:lang w:val="el-GR" w:eastAsia="en-US" w:bidi="ar-SA"/>
      </w:rPr>
    </w:lvl>
    <w:lvl w:ilvl="1" w:tplc="21B8F272">
      <w:numFmt w:val="bullet"/>
      <w:lvlText w:val="•"/>
      <w:lvlJc w:val="left"/>
      <w:pPr>
        <w:ind w:left="1485" w:hanging="255"/>
      </w:pPr>
      <w:rPr>
        <w:rFonts w:hint="default"/>
        <w:lang w:val="el-GR" w:eastAsia="en-US" w:bidi="ar-SA"/>
      </w:rPr>
    </w:lvl>
    <w:lvl w:ilvl="2" w:tplc="8C54F686">
      <w:numFmt w:val="bullet"/>
      <w:lvlText w:val="•"/>
      <w:lvlJc w:val="left"/>
      <w:pPr>
        <w:ind w:left="2391" w:hanging="255"/>
      </w:pPr>
      <w:rPr>
        <w:rFonts w:hint="default"/>
        <w:lang w:val="el-GR" w:eastAsia="en-US" w:bidi="ar-SA"/>
      </w:rPr>
    </w:lvl>
    <w:lvl w:ilvl="3" w:tplc="106447FE">
      <w:numFmt w:val="bullet"/>
      <w:lvlText w:val="•"/>
      <w:lvlJc w:val="left"/>
      <w:pPr>
        <w:ind w:left="3297" w:hanging="255"/>
      </w:pPr>
      <w:rPr>
        <w:rFonts w:hint="default"/>
        <w:lang w:val="el-GR" w:eastAsia="en-US" w:bidi="ar-SA"/>
      </w:rPr>
    </w:lvl>
    <w:lvl w:ilvl="4" w:tplc="4CAE334A">
      <w:numFmt w:val="bullet"/>
      <w:lvlText w:val="•"/>
      <w:lvlJc w:val="left"/>
      <w:pPr>
        <w:ind w:left="4203" w:hanging="255"/>
      </w:pPr>
      <w:rPr>
        <w:rFonts w:hint="default"/>
        <w:lang w:val="el-GR" w:eastAsia="en-US" w:bidi="ar-SA"/>
      </w:rPr>
    </w:lvl>
    <w:lvl w:ilvl="5" w:tplc="F6C0C6E6">
      <w:numFmt w:val="bullet"/>
      <w:lvlText w:val="•"/>
      <w:lvlJc w:val="left"/>
      <w:pPr>
        <w:ind w:left="5108" w:hanging="255"/>
      </w:pPr>
      <w:rPr>
        <w:rFonts w:hint="default"/>
        <w:lang w:val="el-GR" w:eastAsia="en-US" w:bidi="ar-SA"/>
      </w:rPr>
    </w:lvl>
    <w:lvl w:ilvl="6" w:tplc="DD4AF194">
      <w:numFmt w:val="bullet"/>
      <w:lvlText w:val="•"/>
      <w:lvlJc w:val="left"/>
      <w:pPr>
        <w:ind w:left="6014" w:hanging="255"/>
      </w:pPr>
      <w:rPr>
        <w:rFonts w:hint="default"/>
        <w:lang w:val="el-GR" w:eastAsia="en-US" w:bidi="ar-SA"/>
      </w:rPr>
    </w:lvl>
    <w:lvl w:ilvl="7" w:tplc="614E7AE4">
      <w:numFmt w:val="bullet"/>
      <w:lvlText w:val="•"/>
      <w:lvlJc w:val="left"/>
      <w:pPr>
        <w:ind w:left="6920" w:hanging="255"/>
      </w:pPr>
      <w:rPr>
        <w:rFonts w:hint="default"/>
        <w:lang w:val="el-GR" w:eastAsia="en-US" w:bidi="ar-SA"/>
      </w:rPr>
    </w:lvl>
    <w:lvl w:ilvl="8" w:tplc="E2940412">
      <w:numFmt w:val="bullet"/>
      <w:lvlText w:val="•"/>
      <w:lvlJc w:val="left"/>
      <w:pPr>
        <w:ind w:left="7826" w:hanging="255"/>
      </w:pPr>
      <w:rPr>
        <w:rFonts w:hint="default"/>
        <w:lang w:val="el-GR" w:eastAsia="en-US" w:bidi="ar-SA"/>
      </w:rPr>
    </w:lvl>
  </w:abstractNum>
  <w:abstractNum w:abstractNumId="6">
    <w:nsid w:val="6ABB5AE9"/>
    <w:multiLevelType w:val="hybridMultilevel"/>
    <w:tmpl w:val="84B47686"/>
    <w:lvl w:ilvl="0" w:tplc="53D4667C">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76928"/>
    <w:rsid w:val="0000503D"/>
    <w:rsid w:val="00011A83"/>
    <w:rsid w:val="0002717E"/>
    <w:rsid w:val="00050B00"/>
    <w:rsid w:val="00057D4C"/>
    <w:rsid w:val="000601B1"/>
    <w:rsid w:val="00066772"/>
    <w:rsid w:val="00074D30"/>
    <w:rsid w:val="000926FB"/>
    <w:rsid w:val="000958C6"/>
    <w:rsid w:val="000E1AAC"/>
    <w:rsid w:val="000E2484"/>
    <w:rsid w:val="000E27D9"/>
    <w:rsid w:val="000E6796"/>
    <w:rsid w:val="000F17B3"/>
    <w:rsid w:val="0013773E"/>
    <w:rsid w:val="0014158E"/>
    <w:rsid w:val="0015266F"/>
    <w:rsid w:val="00193D73"/>
    <w:rsid w:val="001A2C4E"/>
    <w:rsid w:val="001F31F7"/>
    <w:rsid w:val="001F69DA"/>
    <w:rsid w:val="00234EBD"/>
    <w:rsid w:val="00235D19"/>
    <w:rsid w:val="00246204"/>
    <w:rsid w:val="002516FE"/>
    <w:rsid w:val="002556B5"/>
    <w:rsid w:val="00264C18"/>
    <w:rsid w:val="00276928"/>
    <w:rsid w:val="00292CB2"/>
    <w:rsid w:val="00297060"/>
    <w:rsid w:val="002C1730"/>
    <w:rsid w:val="002C727B"/>
    <w:rsid w:val="002D2D6E"/>
    <w:rsid w:val="002E4BEE"/>
    <w:rsid w:val="00362DCF"/>
    <w:rsid w:val="00373A26"/>
    <w:rsid w:val="0037564A"/>
    <w:rsid w:val="00386DB4"/>
    <w:rsid w:val="00387FA0"/>
    <w:rsid w:val="003A7AF6"/>
    <w:rsid w:val="003D24D1"/>
    <w:rsid w:val="003F1D50"/>
    <w:rsid w:val="003F4567"/>
    <w:rsid w:val="00404536"/>
    <w:rsid w:val="00437528"/>
    <w:rsid w:val="0044713C"/>
    <w:rsid w:val="0047575D"/>
    <w:rsid w:val="00475810"/>
    <w:rsid w:val="00495F48"/>
    <w:rsid w:val="004A10FD"/>
    <w:rsid w:val="004A5886"/>
    <w:rsid w:val="004C478D"/>
    <w:rsid w:val="004D065A"/>
    <w:rsid w:val="004F7B03"/>
    <w:rsid w:val="00517A66"/>
    <w:rsid w:val="00533756"/>
    <w:rsid w:val="00541659"/>
    <w:rsid w:val="00544895"/>
    <w:rsid w:val="005667F9"/>
    <w:rsid w:val="00576D8F"/>
    <w:rsid w:val="005D1C28"/>
    <w:rsid w:val="005E5F26"/>
    <w:rsid w:val="005E7CA3"/>
    <w:rsid w:val="0060441C"/>
    <w:rsid w:val="006148D5"/>
    <w:rsid w:val="00615464"/>
    <w:rsid w:val="006210FD"/>
    <w:rsid w:val="00621921"/>
    <w:rsid w:val="006401A0"/>
    <w:rsid w:val="00641EE6"/>
    <w:rsid w:val="0064315F"/>
    <w:rsid w:val="006543A9"/>
    <w:rsid w:val="00687DB9"/>
    <w:rsid w:val="006D6E94"/>
    <w:rsid w:val="006E4354"/>
    <w:rsid w:val="00750467"/>
    <w:rsid w:val="00750BEB"/>
    <w:rsid w:val="00761BCD"/>
    <w:rsid w:val="00764414"/>
    <w:rsid w:val="00764518"/>
    <w:rsid w:val="007871AC"/>
    <w:rsid w:val="00790028"/>
    <w:rsid w:val="007C4EA1"/>
    <w:rsid w:val="008206E1"/>
    <w:rsid w:val="008349DC"/>
    <w:rsid w:val="00857FD0"/>
    <w:rsid w:val="008B304B"/>
    <w:rsid w:val="008D1013"/>
    <w:rsid w:val="00906F2A"/>
    <w:rsid w:val="009075F9"/>
    <w:rsid w:val="009229BB"/>
    <w:rsid w:val="00924487"/>
    <w:rsid w:val="00927C2E"/>
    <w:rsid w:val="009317B9"/>
    <w:rsid w:val="00960D7B"/>
    <w:rsid w:val="00970953"/>
    <w:rsid w:val="0097238D"/>
    <w:rsid w:val="009B2911"/>
    <w:rsid w:val="009D10C4"/>
    <w:rsid w:val="009F35C8"/>
    <w:rsid w:val="00A0551B"/>
    <w:rsid w:val="00A35D69"/>
    <w:rsid w:val="00A51E06"/>
    <w:rsid w:val="00A771DB"/>
    <w:rsid w:val="00A8466C"/>
    <w:rsid w:val="00AA3340"/>
    <w:rsid w:val="00AB1367"/>
    <w:rsid w:val="00AD0C16"/>
    <w:rsid w:val="00AD68C1"/>
    <w:rsid w:val="00B33F2F"/>
    <w:rsid w:val="00B423B6"/>
    <w:rsid w:val="00B503DA"/>
    <w:rsid w:val="00B81A48"/>
    <w:rsid w:val="00B91BA9"/>
    <w:rsid w:val="00BA7B11"/>
    <w:rsid w:val="00BC7D08"/>
    <w:rsid w:val="00BE1BF0"/>
    <w:rsid w:val="00C11A9B"/>
    <w:rsid w:val="00C16075"/>
    <w:rsid w:val="00C16DE8"/>
    <w:rsid w:val="00C624E0"/>
    <w:rsid w:val="00C80E78"/>
    <w:rsid w:val="00CA6E24"/>
    <w:rsid w:val="00CB4AF2"/>
    <w:rsid w:val="00CB7FDB"/>
    <w:rsid w:val="00CC1AD9"/>
    <w:rsid w:val="00CC785A"/>
    <w:rsid w:val="00CE04F6"/>
    <w:rsid w:val="00D02DAD"/>
    <w:rsid w:val="00D93E39"/>
    <w:rsid w:val="00DA6A3E"/>
    <w:rsid w:val="00DC089B"/>
    <w:rsid w:val="00DE13DE"/>
    <w:rsid w:val="00DE4D7D"/>
    <w:rsid w:val="00E350C6"/>
    <w:rsid w:val="00E35785"/>
    <w:rsid w:val="00E54D97"/>
    <w:rsid w:val="00E578A5"/>
    <w:rsid w:val="00E72EE4"/>
    <w:rsid w:val="00E93213"/>
    <w:rsid w:val="00E964C7"/>
    <w:rsid w:val="00EB564B"/>
    <w:rsid w:val="00ED0D17"/>
    <w:rsid w:val="00ED2049"/>
    <w:rsid w:val="00EE324D"/>
    <w:rsid w:val="00EF59EC"/>
    <w:rsid w:val="00EF65B5"/>
    <w:rsid w:val="00F403C7"/>
    <w:rsid w:val="00F44F3B"/>
    <w:rsid w:val="00F56138"/>
    <w:rsid w:val="00FB35A6"/>
    <w:rsid w:val="00FC4ED5"/>
    <w:rsid w:val="00FF1E3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bCs/>
        <w:sz w:val="24"/>
        <w:szCs w:val="26"/>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3E"/>
  </w:style>
  <w:style w:type="paragraph" w:styleId="1">
    <w:name w:val="heading 1"/>
    <w:basedOn w:val="a"/>
    <w:link w:val="1Char"/>
    <w:uiPriority w:val="9"/>
    <w:qFormat/>
    <w:rsid w:val="00615464"/>
    <w:pPr>
      <w:widowControl w:val="0"/>
      <w:autoSpaceDE w:val="0"/>
      <w:autoSpaceDN w:val="0"/>
      <w:spacing w:after="0" w:line="240" w:lineRule="auto"/>
      <w:ind w:right="115"/>
      <w:jc w:val="center"/>
      <w:outlineLvl w:val="0"/>
    </w:pPr>
    <w:rPr>
      <w:rFonts w:ascii="Times New Roman" w:eastAsia="Times New Roman" w:hAnsi="Times New Roman" w:cs="Times New Roman"/>
      <w:b/>
      <w:sz w:val="28"/>
      <w:szCs w:val="28"/>
    </w:rPr>
  </w:style>
  <w:style w:type="paragraph" w:styleId="2">
    <w:name w:val="heading 2"/>
    <w:basedOn w:val="a"/>
    <w:next w:val="a"/>
    <w:link w:val="2Char"/>
    <w:uiPriority w:val="9"/>
    <w:semiHidden/>
    <w:unhideWhenUsed/>
    <w:qFormat/>
    <w:rsid w:val="00615464"/>
    <w:pPr>
      <w:keepNext/>
      <w:keepLines/>
      <w:spacing w:before="40" w:after="0"/>
      <w:outlineLvl w:val="1"/>
    </w:pPr>
    <w:rPr>
      <w:rFonts w:asciiTheme="majorHAnsi" w:eastAsiaTheme="majorEastAsia" w:hAnsiTheme="majorHAnsi" w:cstheme="majorBidi"/>
      <w:color w:val="2F5496" w:themeColor="accent1" w:themeShade="BF"/>
      <w:sz w:val="26"/>
    </w:rPr>
  </w:style>
  <w:style w:type="paragraph" w:styleId="3">
    <w:name w:val="heading 3"/>
    <w:basedOn w:val="a"/>
    <w:next w:val="a"/>
    <w:link w:val="3Char"/>
    <w:uiPriority w:val="9"/>
    <w:unhideWhenUsed/>
    <w:qFormat/>
    <w:rsid w:val="002516FE"/>
    <w:pPr>
      <w:keepNext/>
      <w:keepLines/>
      <w:spacing w:before="200" w:after="0"/>
      <w:outlineLvl w:val="2"/>
    </w:pPr>
    <w:rPr>
      <w:rFonts w:asciiTheme="majorHAnsi" w:eastAsiaTheme="majorEastAsia" w:hAnsiTheme="majorHAnsi" w:cstheme="majorBidi"/>
      <w:b/>
      <w:bCs w:val="0"/>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76928"/>
    <w:rPr>
      <w:color w:val="0563C1" w:themeColor="hyperlink"/>
      <w:u w:val="single"/>
    </w:rPr>
  </w:style>
  <w:style w:type="character" w:customStyle="1" w:styleId="UnresolvedMention">
    <w:name w:val="Unresolved Mention"/>
    <w:basedOn w:val="a0"/>
    <w:uiPriority w:val="99"/>
    <w:semiHidden/>
    <w:unhideWhenUsed/>
    <w:rsid w:val="00276928"/>
    <w:rPr>
      <w:color w:val="605E5C"/>
      <w:shd w:val="clear" w:color="auto" w:fill="E1DFDD"/>
    </w:rPr>
  </w:style>
  <w:style w:type="character" w:customStyle="1" w:styleId="1Char">
    <w:name w:val="Επικεφαλίδα 1 Char"/>
    <w:basedOn w:val="a0"/>
    <w:link w:val="1"/>
    <w:uiPriority w:val="9"/>
    <w:rsid w:val="00615464"/>
    <w:rPr>
      <w:rFonts w:ascii="Times New Roman" w:eastAsia="Times New Roman" w:hAnsi="Times New Roman" w:cs="Times New Roman"/>
      <w:b/>
      <w:sz w:val="28"/>
      <w:szCs w:val="28"/>
    </w:rPr>
  </w:style>
  <w:style w:type="paragraph" w:styleId="a3">
    <w:name w:val="header"/>
    <w:basedOn w:val="a"/>
    <w:link w:val="Char"/>
    <w:uiPriority w:val="99"/>
    <w:unhideWhenUsed/>
    <w:rsid w:val="00615464"/>
    <w:pPr>
      <w:tabs>
        <w:tab w:val="center" w:pos="4153"/>
        <w:tab w:val="right" w:pos="8306"/>
      </w:tabs>
      <w:spacing w:after="0" w:line="240" w:lineRule="auto"/>
    </w:pPr>
  </w:style>
  <w:style w:type="character" w:customStyle="1" w:styleId="Char">
    <w:name w:val="Κεφαλίδα Char"/>
    <w:basedOn w:val="a0"/>
    <w:link w:val="a3"/>
    <w:uiPriority w:val="99"/>
    <w:rsid w:val="00615464"/>
  </w:style>
  <w:style w:type="paragraph" w:styleId="a4">
    <w:name w:val="footer"/>
    <w:basedOn w:val="a"/>
    <w:link w:val="Char0"/>
    <w:uiPriority w:val="99"/>
    <w:unhideWhenUsed/>
    <w:rsid w:val="00615464"/>
    <w:pPr>
      <w:tabs>
        <w:tab w:val="center" w:pos="4153"/>
        <w:tab w:val="right" w:pos="8306"/>
      </w:tabs>
      <w:spacing w:after="0" w:line="240" w:lineRule="auto"/>
    </w:pPr>
  </w:style>
  <w:style w:type="character" w:customStyle="1" w:styleId="Char0">
    <w:name w:val="Υποσέλιδο Char"/>
    <w:basedOn w:val="a0"/>
    <w:link w:val="a4"/>
    <w:uiPriority w:val="99"/>
    <w:rsid w:val="00615464"/>
  </w:style>
  <w:style w:type="character" w:customStyle="1" w:styleId="2Char">
    <w:name w:val="Επικεφαλίδα 2 Char"/>
    <w:basedOn w:val="a0"/>
    <w:link w:val="2"/>
    <w:uiPriority w:val="9"/>
    <w:semiHidden/>
    <w:rsid w:val="00615464"/>
    <w:rPr>
      <w:rFonts w:asciiTheme="majorHAnsi" w:eastAsiaTheme="majorEastAsia" w:hAnsiTheme="majorHAnsi" w:cstheme="majorBidi"/>
      <w:color w:val="2F5496" w:themeColor="accent1" w:themeShade="BF"/>
      <w:sz w:val="26"/>
    </w:rPr>
  </w:style>
  <w:style w:type="paragraph" w:styleId="a5">
    <w:name w:val="List Paragraph"/>
    <w:basedOn w:val="a"/>
    <w:uiPriority w:val="34"/>
    <w:qFormat/>
    <w:rsid w:val="00437528"/>
    <w:pPr>
      <w:ind w:left="720"/>
      <w:contextualSpacing/>
    </w:pPr>
  </w:style>
  <w:style w:type="character" w:customStyle="1" w:styleId="indent">
    <w:name w:val="indent"/>
    <w:basedOn w:val="a0"/>
    <w:rsid w:val="00AD68C1"/>
  </w:style>
  <w:style w:type="character" w:styleId="a6">
    <w:name w:val="Strong"/>
    <w:basedOn w:val="a0"/>
    <w:uiPriority w:val="22"/>
    <w:qFormat/>
    <w:rsid w:val="00AD68C1"/>
    <w:rPr>
      <w:b/>
      <w:bCs w:val="0"/>
    </w:rPr>
  </w:style>
  <w:style w:type="paragraph" w:styleId="a7">
    <w:name w:val="Body Text"/>
    <w:basedOn w:val="a"/>
    <w:link w:val="Char1"/>
    <w:uiPriority w:val="1"/>
    <w:unhideWhenUsed/>
    <w:qFormat/>
    <w:rsid w:val="00E350C6"/>
    <w:pPr>
      <w:spacing w:after="120"/>
    </w:pPr>
  </w:style>
  <w:style w:type="character" w:customStyle="1" w:styleId="Char1">
    <w:name w:val="Σώμα κειμένου Char"/>
    <w:basedOn w:val="a0"/>
    <w:link w:val="a7"/>
    <w:uiPriority w:val="1"/>
    <w:rsid w:val="00E350C6"/>
  </w:style>
  <w:style w:type="table" w:customStyle="1" w:styleId="TableNormal">
    <w:name w:val="Table Normal"/>
    <w:uiPriority w:val="2"/>
    <w:semiHidden/>
    <w:unhideWhenUsed/>
    <w:qFormat/>
    <w:rsid w:val="00DE13DE"/>
    <w:pPr>
      <w:widowControl w:val="0"/>
      <w:autoSpaceDE w:val="0"/>
      <w:autoSpaceDN w:val="0"/>
      <w:spacing w:after="0" w:line="240" w:lineRule="auto"/>
    </w:pPr>
    <w:rPr>
      <w:rFonts w:cstheme="minorBidi"/>
      <w:bCs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3DE"/>
    <w:pPr>
      <w:widowControl w:val="0"/>
      <w:autoSpaceDE w:val="0"/>
      <w:autoSpaceDN w:val="0"/>
      <w:spacing w:after="0" w:line="240" w:lineRule="auto"/>
    </w:pPr>
    <w:rPr>
      <w:rFonts w:ascii="Trebuchet MS" w:eastAsia="Trebuchet MS" w:hAnsi="Trebuchet MS" w:cs="Trebuchet MS"/>
      <w:bCs w:val="0"/>
      <w:sz w:val="22"/>
      <w:szCs w:val="22"/>
    </w:rPr>
  </w:style>
  <w:style w:type="character" w:styleId="a8">
    <w:name w:val="Placeholder Text"/>
    <w:basedOn w:val="a0"/>
    <w:uiPriority w:val="99"/>
    <w:semiHidden/>
    <w:rsid w:val="00297060"/>
    <w:rPr>
      <w:color w:val="808080"/>
    </w:rPr>
  </w:style>
  <w:style w:type="table" w:styleId="a9">
    <w:name w:val="Table Grid"/>
    <w:basedOn w:val="a1"/>
    <w:uiPriority w:val="39"/>
    <w:rsid w:val="00255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EE324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EE324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rsid w:val="00EE324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a">
    <w:name w:val="Emphasis"/>
    <w:basedOn w:val="a0"/>
    <w:uiPriority w:val="20"/>
    <w:qFormat/>
    <w:rsid w:val="00475810"/>
    <w:rPr>
      <w:i/>
      <w:iCs/>
    </w:rPr>
  </w:style>
  <w:style w:type="paragraph" w:styleId="Web">
    <w:name w:val="Normal (Web)"/>
    <w:basedOn w:val="a"/>
    <w:uiPriority w:val="99"/>
    <w:semiHidden/>
    <w:unhideWhenUsed/>
    <w:rsid w:val="00387FA0"/>
    <w:pPr>
      <w:spacing w:before="100" w:beforeAutospacing="1" w:after="100" w:afterAutospacing="1" w:line="240" w:lineRule="auto"/>
    </w:pPr>
    <w:rPr>
      <w:rFonts w:ascii="Times New Roman" w:eastAsia="Times New Roman" w:hAnsi="Times New Roman" w:cs="Times New Roman"/>
      <w:bCs w:val="0"/>
      <w:szCs w:val="24"/>
      <w:lang w:eastAsia="el-GR"/>
    </w:rPr>
  </w:style>
  <w:style w:type="paragraph" w:customStyle="1" w:styleId="Default">
    <w:name w:val="Default"/>
    <w:rsid w:val="00246204"/>
    <w:pPr>
      <w:autoSpaceDE w:val="0"/>
      <w:autoSpaceDN w:val="0"/>
      <w:adjustRightInd w:val="0"/>
      <w:spacing w:after="0" w:line="240" w:lineRule="auto"/>
    </w:pPr>
    <w:rPr>
      <w:rFonts w:ascii="Calibri" w:hAnsi="Calibri" w:cs="Calibri"/>
      <w:color w:val="000000"/>
      <w:szCs w:val="24"/>
    </w:rPr>
  </w:style>
  <w:style w:type="character" w:customStyle="1" w:styleId="3Char">
    <w:name w:val="Επικεφαλίδα 3 Char"/>
    <w:basedOn w:val="a0"/>
    <w:link w:val="3"/>
    <w:uiPriority w:val="9"/>
    <w:rsid w:val="002516FE"/>
    <w:rPr>
      <w:rFonts w:asciiTheme="majorHAnsi" w:eastAsiaTheme="majorEastAsia" w:hAnsiTheme="majorHAnsi" w:cstheme="majorBidi"/>
      <w:b/>
      <w:bCs w:val="0"/>
      <w:color w:val="4472C4" w:themeColor="accent1"/>
    </w:rPr>
  </w:style>
  <w:style w:type="paragraph" w:styleId="ab">
    <w:name w:val="Balloon Text"/>
    <w:basedOn w:val="a"/>
    <w:link w:val="Char2"/>
    <w:uiPriority w:val="99"/>
    <w:semiHidden/>
    <w:unhideWhenUsed/>
    <w:rsid w:val="007C4EA1"/>
    <w:pPr>
      <w:spacing w:after="0" w:line="240" w:lineRule="auto"/>
    </w:pPr>
    <w:rPr>
      <w:rFonts w:ascii="Tahoma" w:hAnsi="Tahoma" w:cs="Tahoma"/>
      <w:sz w:val="16"/>
      <w:szCs w:val="16"/>
    </w:rPr>
  </w:style>
  <w:style w:type="character" w:customStyle="1" w:styleId="Char2">
    <w:name w:val="Κείμενο πλαισίου Char"/>
    <w:basedOn w:val="a0"/>
    <w:link w:val="ab"/>
    <w:uiPriority w:val="99"/>
    <w:semiHidden/>
    <w:rsid w:val="007C4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727871">
      <w:bodyDiv w:val="1"/>
      <w:marLeft w:val="0"/>
      <w:marRight w:val="0"/>
      <w:marTop w:val="0"/>
      <w:marBottom w:val="0"/>
      <w:divBdr>
        <w:top w:val="none" w:sz="0" w:space="0" w:color="auto"/>
        <w:left w:val="none" w:sz="0" w:space="0" w:color="auto"/>
        <w:bottom w:val="none" w:sz="0" w:space="0" w:color="auto"/>
        <w:right w:val="none" w:sz="0" w:space="0" w:color="auto"/>
      </w:divBdr>
    </w:div>
    <w:div w:id="1486161751">
      <w:bodyDiv w:val="1"/>
      <w:marLeft w:val="0"/>
      <w:marRight w:val="0"/>
      <w:marTop w:val="0"/>
      <w:marBottom w:val="0"/>
      <w:divBdr>
        <w:top w:val="none" w:sz="0" w:space="0" w:color="auto"/>
        <w:left w:val="none" w:sz="0" w:space="0" w:color="auto"/>
        <w:bottom w:val="none" w:sz="0" w:space="0" w:color="auto"/>
        <w:right w:val="none" w:sz="0" w:space="0" w:color="auto"/>
      </w:divBdr>
    </w:div>
    <w:div w:id="1570728023">
      <w:bodyDiv w:val="1"/>
      <w:marLeft w:val="0"/>
      <w:marRight w:val="0"/>
      <w:marTop w:val="0"/>
      <w:marBottom w:val="0"/>
      <w:divBdr>
        <w:top w:val="none" w:sz="0" w:space="0" w:color="auto"/>
        <w:left w:val="none" w:sz="0" w:space="0" w:color="auto"/>
        <w:bottom w:val="none" w:sz="0" w:space="0" w:color="auto"/>
        <w:right w:val="none" w:sz="0" w:space="0" w:color="auto"/>
      </w:divBdr>
    </w:div>
    <w:div w:id="1714695591">
      <w:bodyDiv w:val="1"/>
      <w:marLeft w:val="0"/>
      <w:marRight w:val="0"/>
      <w:marTop w:val="0"/>
      <w:marBottom w:val="0"/>
      <w:divBdr>
        <w:top w:val="none" w:sz="0" w:space="0" w:color="auto"/>
        <w:left w:val="none" w:sz="0" w:space="0" w:color="auto"/>
        <w:bottom w:val="none" w:sz="0" w:space="0" w:color="auto"/>
        <w:right w:val="none" w:sz="0" w:space="0" w:color="auto"/>
      </w:divBdr>
    </w:div>
    <w:div w:id="18179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mateia@iek-n-moudan.chal.sch.gr" TargetMode="External"/><Relationship Id="rId3" Type="http://schemas.openxmlformats.org/officeDocument/2006/relationships/settings" Target="settings.xml"/><Relationship Id="rId7" Type="http://schemas.openxmlformats.org/officeDocument/2006/relationships/hyperlink" Target="mailto:grammateia@iek-n-moudan.chal.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user1</cp:lastModifiedBy>
  <cp:revision>2</cp:revision>
  <dcterms:created xsi:type="dcterms:W3CDTF">2022-06-02T11:31:00Z</dcterms:created>
  <dcterms:modified xsi:type="dcterms:W3CDTF">2022-06-02T11:31:00Z</dcterms:modified>
</cp:coreProperties>
</file>