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6835E9" w:rsidTr="006835E9">
        <w:trPr>
          <w:trHeight w:val="1608"/>
        </w:trPr>
        <w:tc>
          <w:tcPr>
            <w:tcW w:w="4248" w:type="dxa"/>
          </w:tcPr>
          <w:p w:rsidR="004157B6" w:rsidRPr="006835E9" w:rsidRDefault="00786054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Ν. Μουδανιά</w:t>
            </w:r>
            <w:r w:rsidR="004157B6" w:rsidRPr="00D467E3">
              <w:t xml:space="preserve">, </w:t>
            </w:r>
            <w:r w:rsidR="004157B6" w:rsidRPr="00683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24-9-21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B633F5" w:rsidRDefault="004157B6" w:rsidP="006835E9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proofErr w:type="spellStart"/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proofErr w:type="spellEnd"/>
            <w:r w:rsidRPr="00D467E3">
              <w:t xml:space="preserve">. </w:t>
            </w:r>
            <w:proofErr w:type="spellStart"/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proofErr w:type="spellEnd"/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B633F5">
              <w:rPr>
                <w:lang w:val="en-US"/>
              </w:rPr>
              <w:t>595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2732B2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Default="002732B2" w:rsidP="002732B2">
            <w:pPr>
              <w:widowControl w:val="0"/>
              <w:autoSpaceDE w:val="0"/>
              <w:spacing w:after="0" w:line="240" w:lineRule="auto"/>
            </w:pPr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</w:t>
            </w:r>
            <w:proofErr w:type="spellStart"/>
            <w:r w:rsidR="00E21CF1" w:rsidRPr="002732B2">
              <w:t>νση</w:t>
            </w:r>
            <w:proofErr w:type="spellEnd"/>
            <w:r w:rsidRPr="002732B2">
              <w:t xml:space="preserve"> </w:t>
            </w:r>
            <w:r w:rsidR="00005909">
              <w:t>Δ/</w:t>
            </w:r>
            <w:proofErr w:type="spellStart"/>
            <w:r w:rsidR="00005909">
              <w:t>θμιας</w:t>
            </w:r>
            <w:proofErr w:type="spellEnd"/>
            <w:r w:rsidRPr="002732B2">
              <w:t xml:space="preserve"> </w:t>
            </w:r>
            <w:proofErr w:type="spellStart"/>
            <w:r w:rsidR="004157B6" w:rsidRPr="002732B2">
              <w:t>Εκπ</w:t>
            </w:r>
            <w:proofErr w:type="spellEnd"/>
            <w:r w:rsidR="004157B6" w:rsidRPr="002732B2">
              <w:t>/σης</w:t>
            </w:r>
            <w:r>
              <w:t xml:space="preserve"> </w:t>
            </w:r>
            <w:r w:rsidR="00005909">
              <w:t>Χαλκιδικής</w:t>
            </w:r>
            <w:r w:rsidR="004157B6" w:rsidRPr="002732B2">
              <w:t xml:space="preserve">  </w:t>
            </w:r>
          </w:p>
          <w:p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59746F">
              <w:t xml:space="preserve">Εκδρομών, Μετακινήσεων και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E21CF1" w:rsidRPr="002732B2">
              <w:t>π</w:t>
            </w:r>
            <w:r w:rsidRPr="002732B2">
              <w:t>ρογραμμάτων</w:t>
            </w:r>
          </w:p>
          <w:p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195945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0840" cy="3911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2732B2" w:rsidRPr="00023C0D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32B2">
        <w:rPr>
          <w:sz w:val="24"/>
          <w:szCs w:val="24"/>
          <w:lang w:val="en-US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  <w:r w:rsidR="007415C3" w:rsidRPr="00023C0D">
        <w:rPr>
          <w:sz w:val="24"/>
          <w:szCs w:val="24"/>
        </w:rPr>
        <w:t>ΕΛ</w:t>
      </w:r>
      <w:r w:rsidR="007415C3" w:rsidRPr="00023C0D">
        <w:rPr>
          <w:spacing w:val="-1"/>
          <w:sz w:val="24"/>
          <w:szCs w:val="24"/>
        </w:rPr>
        <w:t>ΛΗ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ΙΚΗ </w:t>
      </w:r>
      <w:r w:rsidR="007415C3" w:rsidRPr="00023C0D">
        <w:rPr>
          <w:spacing w:val="-1"/>
          <w:sz w:val="24"/>
          <w:szCs w:val="24"/>
        </w:rPr>
        <w:t>ΔΗ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ΟΚΡΑ</w:t>
      </w:r>
      <w:r w:rsidR="007415C3" w:rsidRPr="00023C0D">
        <w:rPr>
          <w:spacing w:val="1"/>
          <w:sz w:val="24"/>
          <w:szCs w:val="24"/>
        </w:rPr>
        <w:t>Τ</w:t>
      </w:r>
      <w:r w:rsidR="007415C3" w:rsidRPr="00023C0D">
        <w:rPr>
          <w:sz w:val="24"/>
          <w:szCs w:val="24"/>
        </w:rPr>
        <w:t>ΙΑ</w:t>
      </w:r>
    </w:p>
    <w:p w:rsidR="004157B6" w:rsidRPr="00023C0D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>Ν</w:t>
      </w:r>
      <w:r w:rsidR="004157B6" w:rsidRPr="00023C0D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023C0D" w:rsidRDefault="002732B2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Ρ</w:t>
      </w:r>
      <w:r w:rsidR="007415C3" w:rsidRPr="00023C0D">
        <w:rPr>
          <w:sz w:val="24"/>
          <w:szCs w:val="24"/>
        </w:rPr>
        <w:t>ΙΦ/ΚΗ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BA7DE0" w:rsidRPr="00023C0D">
        <w:rPr>
          <w:sz w:val="24"/>
          <w:szCs w:val="24"/>
        </w:rPr>
        <w:t>ΣΗ Α</w:t>
      </w:r>
      <w:r w:rsidR="00B755DB" w:rsidRPr="00023C0D">
        <w:rPr>
          <w:sz w:val="24"/>
          <w:szCs w:val="24"/>
        </w:rPr>
        <w:t xml:space="preserve">/ΘΜΙΑΣ </w:t>
      </w:r>
      <w:r w:rsidR="007415C3" w:rsidRPr="00023C0D">
        <w:rPr>
          <w:sz w:val="24"/>
          <w:szCs w:val="24"/>
        </w:rPr>
        <w:t>&amp;</w:t>
      </w:r>
      <w:r w:rsidR="00BA7DE0" w:rsidRPr="00023C0D">
        <w:rPr>
          <w:sz w:val="24"/>
          <w:szCs w:val="24"/>
        </w:rPr>
        <w:t xml:space="preserve"> Β</w:t>
      </w:r>
      <w:r w:rsidR="00B755DB" w:rsidRPr="00023C0D">
        <w:rPr>
          <w:sz w:val="24"/>
          <w:szCs w:val="24"/>
        </w:rPr>
        <w:t>/ΘΜΙΑΣ</w:t>
      </w:r>
      <w:r w:rsidR="007415C3" w:rsidRPr="00023C0D">
        <w:rPr>
          <w:spacing w:val="-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pacing w:val="1"/>
          <w:sz w:val="24"/>
          <w:szCs w:val="24"/>
        </w:rPr>
        <w:t>/</w:t>
      </w:r>
      <w:r w:rsidR="007415C3" w:rsidRPr="00023C0D">
        <w:rPr>
          <w:sz w:val="24"/>
          <w:szCs w:val="24"/>
        </w:rPr>
        <w:t xml:space="preserve">ΣΗΣ </w:t>
      </w:r>
    </w:p>
    <w:p w:rsidR="00B755DB" w:rsidRPr="00023C0D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</w:t>
      </w:r>
      <w:r w:rsidR="007415C3" w:rsidRPr="00023C0D">
        <w:rPr>
          <w:sz w:val="24"/>
          <w:szCs w:val="24"/>
        </w:rPr>
        <w:t>Κ</w:t>
      </w:r>
      <w:r w:rsidR="002732B2" w:rsidRPr="00023C0D">
        <w:rPr>
          <w:sz w:val="24"/>
          <w:szCs w:val="24"/>
        </w:rPr>
        <w:t xml:space="preserve">ΕΝΤΡΙΚΗΣ </w:t>
      </w:r>
      <w:r w:rsidR="007415C3" w:rsidRPr="00023C0D">
        <w:rPr>
          <w:spacing w:val="-1"/>
          <w:sz w:val="24"/>
          <w:szCs w:val="24"/>
        </w:rPr>
        <w:t>Μ</w:t>
      </w:r>
      <w:r w:rsidR="007415C3" w:rsidRPr="00023C0D">
        <w:rPr>
          <w:sz w:val="24"/>
          <w:szCs w:val="24"/>
        </w:rPr>
        <w:t>ΑΚΕΔ</w:t>
      </w:r>
      <w:r w:rsidR="007415C3" w:rsidRPr="00023C0D">
        <w:rPr>
          <w:spacing w:val="-1"/>
          <w:sz w:val="24"/>
          <w:szCs w:val="24"/>
        </w:rPr>
        <w:t>Ο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ΙΑΣ </w:t>
      </w:r>
    </w:p>
    <w:p w:rsidR="007415C3" w:rsidRPr="00023C0D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      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005909">
        <w:rPr>
          <w:sz w:val="24"/>
          <w:szCs w:val="24"/>
        </w:rPr>
        <w:t>ΣΗ Δ/</w:t>
      </w:r>
      <w:r w:rsidR="007415C3" w:rsidRPr="00023C0D">
        <w:rPr>
          <w:sz w:val="24"/>
          <w:szCs w:val="24"/>
        </w:rPr>
        <w:t>Θ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ΙΑΣ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ΑΙ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Υ</w:t>
      </w:r>
      <w:r w:rsidR="007415C3" w:rsidRPr="00023C0D">
        <w:rPr>
          <w:sz w:val="24"/>
          <w:szCs w:val="24"/>
        </w:rPr>
        <w:t xml:space="preserve">ΣΗΣ </w:t>
      </w:r>
      <w:r w:rsidR="00005909">
        <w:rPr>
          <w:spacing w:val="-1"/>
          <w:sz w:val="24"/>
          <w:szCs w:val="24"/>
        </w:rPr>
        <w:t>ΧΑΛΚΙΔΙΚΗΣ</w:t>
      </w:r>
    </w:p>
    <w:p w:rsidR="006552AB" w:rsidRPr="00786054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05909">
        <w:rPr>
          <w:sz w:val="24"/>
          <w:szCs w:val="24"/>
        </w:rPr>
        <w:t xml:space="preserve">                        </w:t>
      </w:r>
      <w:r w:rsidR="00786054">
        <w:rPr>
          <w:sz w:val="24"/>
          <w:szCs w:val="24"/>
        </w:rPr>
        <w:t>ΓΕΛ Ν. ΜΟΥΔΑΝΙΩΝ</w:t>
      </w:r>
    </w:p>
    <w:p w:rsidR="004F7A1F" w:rsidRPr="006552A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552AB" w:rsidRPr="003F7808" w:rsidRDefault="007415C3" w:rsidP="001631B2">
      <w:pPr>
        <w:spacing w:after="0" w:line="240" w:lineRule="auto"/>
        <w:rPr>
          <w:rFonts w:cs="Arial"/>
        </w:rPr>
      </w:pPr>
      <w:proofErr w:type="spellStart"/>
      <w:r w:rsidRPr="00D467E3">
        <w:rPr>
          <w:rFonts w:cs="Arial"/>
        </w:rPr>
        <w:t>Ταχ</w:t>
      </w:r>
      <w:proofErr w:type="spellEnd"/>
      <w:r w:rsidRPr="00D467E3">
        <w:rPr>
          <w:rFonts w:cs="Arial"/>
        </w:rPr>
        <w:t>. Δ/</w:t>
      </w:r>
      <w:proofErr w:type="spellStart"/>
      <w:r w:rsidRPr="00D467E3">
        <w:rPr>
          <w:rFonts w:cs="Arial"/>
        </w:rPr>
        <w:t>νση</w:t>
      </w:r>
      <w:proofErr w:type="spellEnd"/>
      <w:r w:rsidR="00DC5FFB"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proofErr w:type="spellStart"/>
      <w:r w:rsidR="00786054">
        <w:rPr>
          <w:rFonts w:cs="Arial"/>
        </w:rPr>
        <w:t>Αλεξανδρίδη</w:t>
      </w:r>
      <w:proofErr w:type="spellEnd"/>
      <w:r w:rsidR="00786054">
        <w:rPr>
          <w:rFonts w:cs="Arial"/>
        </w:rPr>
        <w:t xml:space="preserve"> 61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Pr="003F7808">
        <w:rPr>
          <w:rFonts w:cs="Arial"/>
        </w:rPr>
        <w:t xml:space="preserve">: </w:t>
      </w:r>
      <w:r w:rsidR="00786054">
        <w:rPr>
          <w:rFonts w:cs="Arial"/>
        </w:rPr>
        <w:t>63200</w:t>
      </w:r>
      <w:r w:rsidRPr="003F7808">
        <w:rPr>
          <w:rFonts w:cs="Arial"/>
        </w:rPr>
        <w:t xml:space="preserve">                  </w:t>
      </w:r>
    </w:p>
    <w:p w:rsidR="007415C3" w:rsidRPr="003F7808" w:rsidRDefault="006552AB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 w:rsidR="00786054">
        <w:rPr>
          <w:rFonts w:cs="Arial"/>
        </w:rPr>
        <w:t xml:space="preserve">Β. </w:t>
      </w:r>
      <w:proofErr w:type="spellStart"/>
      <w:r w:rsidR="00786054">
        <w:rPr>
          <w:rFonts w:cs="Arial"/>
        </w:rPr>
        <w:t>Ζωγραφάκη</w:t>
      </w:r>
      <w:proofErr w:type="spellEnd"/>
    </w:p>
    <w:p w:rsidR="006552AB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="00DC5FFB">
        <w:rPr>
          <w:rFonts w:cs="Arial"/>
        </w:rPr>
        <w:t xml:space="preserve">      </w:t>
      </w:r>
      <w:r w:rsidR="002732B2">
        <w:rPr>
          <w:rFonts w:cs="Arial"/>
        </w:rPr>
        <w:t xml:space="preserve"> </w:t>
      </w:r>
      <w:r w:rsidR="00DC5FFB">
        <w:rPr>
          <w:rFonts w:cs="Arial"/>
        </w:rPr>
        <w:t xml:space="preserve"> </w:t>
      </w:r>
      <w:r w:rsidR="006552AB" w:rsidRPr="003F7808">
        <w:rPr>
          <w:rFonts w:cs="Arial"/>
        </w:rPr>
        <w:t>:</w:t>
      </w:r>
      <w:r w:rsidR="00DC5FFB">
        <w:rPr>
          <w:rFonts w:cs="Arial"/>
        </w:rPr>
        <w:t xml:space="preserve"> </w:t>
      </w:r>
      <w:r w:rsidR="00786054">
        <w:rPr>
          <w:rFonts w:cs="Arial"/>
        </w:rPr>
        <w:t>2373021351</w:t>
      </w:r>
      <w:r w:rsidRPr="003F7808">
        <w:rPr>
          <w:rFonts w:cs="Arial"/>
        </w:rPr>
        <w:t xml:space="preserve">      </w:t>
      </w:r>
    </w:p>
    <w:p w:rsidR="007415C3" w:rsidRPr="00B633F5" w:rsidRDefault="007415C3" w:rsidP="001631B2">
      <w:pPr>
        <w:spacing w:after="0" w:line="240" w:lineRule="auto"/>
        <w:rPr>
          <w:rFonts w:cs="Arial"/>
          <w:lang w:val="en-US"/>
        </w:rPr>
      </w:pPr>
      <w:r w:rsidRPr="003F7808">
        <w:rPr>
          <w:rFonts w:cs="Arial"/>
          <w:lang w:val="en-US"/>
        </w:rPr>
        <w:t>FAX</w:t>
      </w:r>
      <w:r w:rsidR="00DC5FFB" w:rsidRPr="00B633F5">
        <w:rPr>
          <w:rFonts w:cs="Arial"/>
          <w:lang w:val="en-US"/>
        </w:rPr>
        <w:t xml:space="preserve">                </w:t>
      </w:r>
      <w:r w:rsidR="002732B2" w:rsidRPr="00B633F5">
        <w:rPr>
          <w:rFonts w:cs="Arial"/>
          <w:lang w:val="en-US"/>
        </w:rPr>
        <w:t xml:space="preserve"> </w:t>
      </w:r>
      <w:r w:rsidR="00DC5FFB" w:rsidRPr="00B633F5">
        <w:rPr>
          <w:rFonts w:cs="Arial"/>
          <w:lang w:val="en-US"/>
        </w:rPr>
        <w:t xml:space="preserve">   </w:t>
      </w:r>
      <w:r w:rsidR="006552AB" w:rsidRPr="00B633F5">
        <w:rPr>
          <w:rFonts w:cs="Arial"/>
          <w:lang w:val="en-US"/>
        </w:rPr>
        <w:t>:</w:t>
      </w:r>
      <w:r w:rsidRPr="00B633F5">
        <w:rPr>
          <w:rFonts w:cs="Arial"/>
          <w:lang w:val="en-US"/>
        </w:rPr>
        <w:t xml:space="preserve"> </w:t>
      </w:r>
      <w:r w:rsidR="00786054" w:rsidRPr="00B633F5">
        <w:rPr>
          <w:rFonts w:cs="Arial"/>
          <w:lang w:val="en-US"/>
        </w:rPr>
        <w:t>2373026183</w:t>
      </w:r>
      <w:r w:rsidRPr="00B633F5">
        <w:rPr>
          <w:rFonts w:cs="Arial"/>
          <w:lang w:val="en-US"/>
        </w:rPr>
        <w:t xml:space="preserve">                </w:t>
      </w:r>
    </w:p>
    <w:p w:rsidR="00786054" w:rsidRPr="00786054" w:rsidRDefault="006552AB" w:rsidP="00786054">
      <w:pPr>
        <w:pStyle w:val="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78605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BE2B8D" w:rsidRPr="00786054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7415C3" w:rsidRPr="00786054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DC5FFB" w:rsidRPr="00786054">
        <w:rPr>
          <w:rFonts w:asciiTheme="minorHAnsi" w:hAnsiTheme="minorHAnsi" w:cstheme="minorHAnsi"/>
          <w:sz w:val="22"/>
          <w:szCs w:val="22"/>
          <w:lang w:val="en-US"/>
        </w:rPr>
        <w:t xml:space="preserve">                </w:t>
      </w:r>
      <w:r w:rsidRPr="0078605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7415C3" w:rsidRPr="0078605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86054" w:rsidRPr="00786054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 </w:t>
      </w:r>
      <w:hyperlink r:id="rId8" w:history="1">
        <w:r w:rsidR="00786054" w:rsidRPr="00786054">
          <w:rPr>
            <w:rFonts w:asciiTheme="minorHAnsi" w:hAnsiTheme="minorHAnsi" w:cstheme="minorHAnsi"/>
            <w:b w:val="0"/>
            <w:bCs w:val="0"/>
            <w:color w:val="1F497D" w:themeColor="text2"/>
            <w:sz w:val="22"/>
            <w:szCs w:val="22"/>
            <w:u w:val="single"/>
            <w:lang w:val="en-US"/>
          </w:rPr>
          <w:t>mail@lyk-n-moudan.chal.sch.gr</w:t>
        </w:r>
      </w:hyperlink>
    </w:p>
    <w:p w:rsidR="007415C3" w:rsidRPr="00786054" w:rsidRDefault="007415C3" w:rsidP="001631B2">
      <w:pPr>
        <w:spacing w:after="0" w:line="240" w:lineRule="auto"/>
        <w:rPr>
          <w:noProof/>
          <w:lang w:val="en-US" w:eastAsia="el-GR"/>
        </w:rPr>
      </w:pPr>
      <w:r w:rsidRPr="00786054">
        <w:rPr>
          <w:noProof/>
          <w:lang w:val="en-US" w:eastAsia="el-GR"/>
        </w:rPr>
        <w:t xml:space="preserve">                </w:t>
      </w:r>
    </w:p>
    <w:p w:rsidR="007415C3" w:rsidRPr="00786054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E2B8D" w:rsidRPr="007860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7860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7860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4157B6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</w:t>
      </w:r>
      <w:r w:rsidR="0016107B">
        <w:rPr>
          <w:b/>
          <w:bCs/>
        </w:rPr>
        <w:t>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α:</w:t>
      </w:r>
      <w:r w:rsidR="00505EC8">
        <w:rPr>
          <w:b/>
          <w:bCs/>
        </w:rPr>
        <w:t xml:space="preserve"> </w:t>
      </w:r>
      <w:r w:rsidR="00B633F5">
        <w:rPr>
          <w:b/>
          <w:bCs/>
        </w:rPr>
        <w:t>«</w:t>
      </w:r>
      <w:r w:rsidR="00B633F5" w:rsidRPr="00B633F5">
        <w:rPr>
          <w:b/>
        </w:rPr>
        <w:t>Συμπράξεις ανταλλαγών μεταξύ σχολείων ΚΑ229</w:t>
      </w:r>
      <w:r w:rsidRPr="00B633F5">
        <w:rPr>
          <w:b/>
          <w:bCs/>
        </w:rPr>
        <w:t>»</w:t>
      </w:r>
    </w:p>
    <w:p w:rsidR="004157B6" w:rsidRDefault="00005909" w:rsidP="00005909">
      <w:pPr>
        <w:widowControl w:val="0"/>
        <w:tabs>
          <w:tab w:val="left" w:pos="9510"/>
        </w:tabs>
        <w:autoSpaceDE w:val="0"/>
        <w:spacing w:before="15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57B6" w:rsidRPr="00973FFD" w:rsidRDefault="004157B6" w:rsidP="00973FF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  <w:lang w:eastAsia="el-GR"/>
        </w:rPr>
      </w:pPr>
      <w:r>
        <w:t>Το</w:t>
      </w:r>
      <w:r>
        <w:rPr>
          <w:spacing w:val="3"/>
        </w:rPr>
        <w:t xml:space="preserve"> </w:t>
      </w:r>
      <w:r w:rsidR="00786054">
        <w:rPr>
          <w:spacing w:val="3"/>
        </w:rPr>
        <w:t>ΓΕΛ Ν. Μουδανιών</w:t>
      </w:r>
      <w:r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ύ</w:t>
      </w:r>
      <w:r>
        <w:rPr>
          <w:spacing w:val="1"/>
        </w:rPr>
        <w:t>μ</w:t>
      </w:r>
      <w:r>
        <w:t xml:space="preserve">φωνα </w:t>
      </w:r>
      <w:r>
        <w:rPr>
          <w:spacing w:val="-2"/>
        </w:rPr>
        <w:t>μ</w:t>
      </w:r>
      <w:r>
        <w:t>ε</w:t>
      </w:r>
      <w:r>
        <w:rPr>
          <w:spacing w:val="3"/>
        </w:rPr>
        <w:t xml:space="preserve"> </w:t>
      </w:r>
      <w:r w:rsidRPr="00D467E3">
        <w:rPr>
          <w:spacing w:val="1"/>
        </w:rPr>
        <w:t>τ</w:t>
      </w:r>
      <w:r w:rsidRPr="00D467E3">
        <w:rPr>
          <w:spacing w:val="-1"/>
        </w:rPr>
        <w:t>η</w:t>
      </w:r>
      <w:r w:rsidRPr="00D467E3">
        <w:t>ν</w:t>
      </w:r>
      <w:r w:rsidR="008476DE">
        <w:t xml:space="preserve"> </w:t>
      </w:r>
      <w:r w:rsidR="00C80B51">
        <w:rPr>
          <w:rFonts w:cs="Arial"/>
        </w:rPr>
        <w:t>25735/Η1/20-02-2020 Υ.Α.</w:t>
      </w:r>
      <w:r w:rsidR="00005909">
        <w:rPr>
          <w:rFonts w:cs="Arial"/>
        </w:rPr>
        <w:t xml:space="preserve"> </w:t>
      </w:r>
      <w:r w:rsidR="00C80B51">
        <w:t>(ΦΕΚ 625/τ.Β΄/27-02-2020) και την 20883/ΓΔ4/13-02-2020 (ΦΕΚ 456/τ.Β΄/13-02-2020)</w:t>
      </w:r>
      <w:r w:rsidR="00C80B51" w:rsidRPr="00D467E3">
        <w:rPr>
          <w:bCs/>
        </w:rPr>
        <w:t xml:space="preserve"> </w:t>
      </w:r>
      <w:r w:rsidR="00C80B51" w:rsidRPr="00F777CB">
        <w:rPr>
          <w:bCs/>
          <w:spacing w:val="-1"/>
        </w:rPr>
        <w:t>ά</w:t>
      </w:r>
      <w:r w:rsidR="00C80B51" w:rsidRPr="00F777CB">
        <w:rPr>
          <w:bCs/>
        </w:rPr>
        <w:t>ρθ</w:t>
      </w:r>
      <w:r w:rsidR="00C80B51" w:rsidRPr="00F777CB">
        <w:rPr>
          <w:bCs/>
          <w:spacing w:val="1"/>
        </w:rPr>
        <w:t>ρ</w:t>
      </w:r>
      <w:r w:rsidR="00C80B51" w:rsidRPr="00F777CB">
        <w:rPr>
          <w:bCs/>
        </w:rPr>
        <w:t>ο</w:t>
      </w:r>
      <w:r w:rsidR="00C80B51" w:rsidRPr="006B5F1E">
        <w:rPr>
          <w:bCs/>
          <w:spacing w:val="3"/>
        </w:rPr>
        <w:t xml:space="preserve"> </w:t>
      </w:r>
      <w:r w:rsidR="00C80B51" w:rsidRPr="00F777CB">
        <w:rPr>
          <w:bCs/>
          <w:spacing w:val="1"/>
        </w:rPr>
        <w:t>1</w:t>
      </w:r>
      <w:r w:rsidR="00C80B51">
        <w:rPr>
          <w:bCs/>
          <w:spacing w:val="-2"/>
        </w:rPr>
        <w:t>4</w:t>
      </w:r>
      <w:r w:rsidR="00C80B51" w:rsidRPr="00F777CB">
        <w:rPr>
          <w:bCs/>
        </w:rPr>
        <w:t>,</w:t>
      </w:r>
      <w:r w:rsidR="0016107B" w:rsidRPr="00F777CB">
        <w:rPr>
          <w:bCs/>
          <w:spacing w:val="4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786054">
        <w:t xml:space="preserve"> στο Ανόβερο στη Γερμανία</w:t>
      </w:r>
      <w:r>
        <w:t>,</w:t>
      </w:r>
      <w:r w:rsidR="0016107B">
        <w:rPr>
          <w:spacing w:val="4"/>
        </w:rPr>
        <w:t xml:space="preserve"> </w:t>
      </w:r>
      <w:r>
        <w:t>στ</w:t>
      </w:r>
      <w:r>
        <w:rPr>
          <w:lang w:val="en-US"/>
        </w:rPr>
        <w:t>o</w:t>
      </w:r>
      <w:r w:rsidR="0016107B">
        <w:t xml:space="preserve"> </w:t>
      </w:r>
      <w:proofErr w:type="spellStart"/>
      <w:r>
        <w:t>πλαίσι</w:t>
      </w:r>
      <w:proofErr w:type="spellEnd"/>
      <w:r>
        <w:rPr>
          <w:lang w:val="en-US"/>
        </w:rPr>
        <w:t>o</w:t>
      </w:r>
      <w:r w:rsidR="0016107B">
        <w:t xml:space="preserve"> του Ευρωπαϊκού </w:t>
      </w:r>
      <w:r w:rsidRPr="00D467E3">
        <w:t>Προγράμμ</w:t>
      </w:r>
      <w:r w:rsidR="002E3A0E">
        <w:t>ατ</w:t>
      </w:r>
      <w:r w:rsidR="00BA7DE0">
        <w:t xml:space="preserve">ος </w:t>
      </w:r>
      <w:r w:rsidR="00786054" w:rsidRPr="006B4DD0">
        <w:rPr>
          <w:spacing w:val="4"/>
          <w:lang w:val="en-US"/>
        </w:rPr>
        <w:t>Erasmus</w:t>
      </w:r>
      <w:r w:rsidR="00786054" w:rsidRPr="006B4DD0">
        <w:rPr>
          <w:spacing w:val="4"/>
        </w:rPr>
        <w:t>+/Δράση ΚΑ229</w:t>
      </w:r>
      <w:r w:rsidRPr="00D467E3">
        <w:t xml:space="preserve"> με κωδ</w:t>
      </w:r>
      <w:r w:rsidRPr="00D467E3">
        <w:rPr>
          <w:spacing w:val="-1"/>
        </w:rPr>
        <w:t>ι</w:t>
      </w:r>
      <w:r w:rsidRPr="00D467E3">
        <w:t>κό</w:t>
      </w:r>
      <w:r>
        <w:rPr>
          <w:spacing w:val="2"/>
        </w:rPr>
        <w:t xml:space="preserve">: </w:t>
      </w:r>
      <w:r w:rsidR="00786054" w:rsidRPr="00973FFD">
        <w:rPr>
          <w:rFonts w:asciiTheme="minorHAnsi" w:hAnsiTheme="minorHAnsi" w:cstheme="minorHAnsi"/>
          <w:color w:val="202124"/>
          <w:shd w:val="clear" w:color="auto" w:fill="FFFFFF"/>
        </w:rPr>
        <w:t>2020-1-DE03-KA229-077548_2</w:t>
      </w:r>
      <w:r w:rsidR="00973FFD">
        <w:rPr>
          <w:rFonts w:asciiTheme="minorHAnsi" w:hAnsiTheme="minorHAnsi" w:cstheme="minorHAnsi"/>
          <w:color w:val="222222"/>
          <w:lang w:eastAsia="el-GR"/>
        </w:rPr>
        <w:t xml:space="preserve"> </w:t>
      </w:r>
      <w:r w:rsidRPr="00D467E3">
        <w:rPr>
          <w:spacing w:val="4"/>
        </w:rPr>
        <w:t xml:space="preserve">και τίτλο: </w:t>
      </w:r>
      <w:r w:rsidR="00CA35C2" w:rsidRPr="00B633F5">
        <w:rPr>
          <w:b/>
          <w:spacing w:val="4"/>
        </w:rPr>
        <w:t>«</w:t>
      </w:r>
      <w:proofErr w:type="spellStart"/>
      <w:r w:rsidR="00786054" w:rsidRPr="00B633F5">
        <w:rPr>
          <w:b/>
        </w:rPr>
        <w:t>Exploring</w:t>
      </w:r>
      <w:proofErr w:type="spellEnd"/>
      <w:r w:rsidR="00786054" w:rsidRPr="00B633F5">
        <w:rPr>
          <w:b/>
        </w:rPr>
        <w:t xml:space="preserve"> </w:t>
      </w:r>
      <w:proofErr w:type="spellStart"/>
      <w:r w:rsidR="00786054" w:rsidRPr="00B633F5">
        <w:rPr>
          <w:b/>
        </w:rPr>
        <w:t>Europe's</w:t>
      </w:r>
      <w:proofErr w:type="spellEnd"/>
      <w:r w:rsidR="00786054" w:rsidRPr="00B633F5">
        <w:rPr>
          <w:b/>
        </w:rPr>
        <w:t xml:space="preserve"> </w:t>
      </w:r>
      <w:proofErr w:type="spellStart"/>
      <w:r w:rsidR="00786054" w:rsidRPr="00B633F5">
        <w:rPr>
          <w:b/>
        </w:rPr>
        <w:t>Past</w:t>
      </w:r>
      <w:proofErr w:type="spellEnd"/>
      <w:r w:rsidR="00786054" w:rsidRPr="00B633F5">
        <w:rPr>
          <w:b/>
        </w:rPr>
        <w:t xml:space="preserve">, </w:t>
      </w:r>
      <w:proofErr w:type="spellStart"/>
      <w:r w:rsidR="00786054" w:rsidRPr="00B633F5">
        <w:rPr>
          <w:b/>
        </w:rPr>
        <w:t>Present</w:t>
      </w:r>
      <w:proofErr w:type="spellEnd"/>
      <w:r w:rsidR="00786054" w:rsidRPr="00B633F5">
        <w:rPr>
          <w:b/>
        </w:rPr>
        <w:t xml:space="preserve"> </w:t>
      </w:r>
      <w:proofErr w:type="spellStart"/>
      <w:r w:rsidR="00786054" w:rsidRPr="00B633F5">
        <w:rPr>
          <w:b/>
        </w:rPr>
        <w:t>and</w:t>
      </w:r>
      <w:proofErr w:type="spellEnd"/>
      <w:r w:rsidR="00786054" w:rsidRPr="00B633F5">
        <w:rPr>
          <w:b/>
        </w:rPr>
        <w:t xml:space="preserve"> </w:t>
      </w:r>
      <w:proofErr w:type="spellStart"/>
      <w:r w:rsidR="00786054" w:rsidRPr="00B633F5">
        <w:rPr>
          <w:b/>
        </w:rPr>
        <w:t>Future</w:t>
      </w:r>
      <w:proofErr w:type="spellEnd"/>
      <w:r w:rsidR="00CA35C2" w:rsidRPr="00B633F5">
        <w:rPr>
          <w:b/>
          <w:spacing w:val="4"/>
        </w:rPr>
        <w:t>»</w:t>
      </w:r>
      <w:r w:rsidR="00CA35C2">
        <w:rPr>
          <w:spacing w:val="4"/>
        </w:rPr>
        <w:t xml:space="preserve"> </w:t>
      </w:r>
      <w:r w:rsidR="00505EC8">
        <w:rPr>
          <w:spacing w:val="4"/>
        </w:rPr>
        <w:t>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>
        <w:rPr>
          <w:spacing w:val="-1"/>
        </w:rPr>
        <w:t xml:space="preserve"> </w:t>
      </w:r>
      <w:r w:rsidR="00973FFD">
        <w:rPr>
          <w:spacing w:val="-1"/>
        </w:rPr>
        <w:t>Τετάρτη 29-9-2021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 w:rsidR="00973FFD">
        <w:t>ι ώρα</w:t>
      </w:r>
      <w:r w:rsidR="00BA7DE0">
        <w:t xml:space="preserve"> </w:t>
      </w:r>
      <w:r w:rsidR="00973FFD">
        <w:t xml:space="preserve">11:00 </w:t>
      </w:r>
      <w:proofErr w:type="spellStart"/>
      <w:r w:rsidR="00973FFD">
        <w:t>π.μ</w:t>
      </w:r>
      <w:proofErr w:type="spellEnd"/>
      <w:r w:rsidR="00BA7DE0">
        <w:t>.</w:t>
      </w:r>
      <w:r>
        <w:t xml:space="preserve">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 xml:space="preserve">ρα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2"/>
        </w:rPr>
        <w:t>:</w:t>
      </w:r>
      <w:r>
        <w:rPr>
          <w:spacing w:val="1"/>
        </w:rPr>
        <w:t>00</w:t>
      </w:r>
      <w:r w:rsidR="0016107B">
        <w:t xml:space="preserve">. </w:t>
      </w:r>
      <w:r>
        <w:t>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</w:t>
      </w:r>
      <w:r w:rsidR="00973FFD">
        <w:rPr>
          <w:spacing w:val="20"/>
        </w:rPr>
        <w:t>2-11-2021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spacing w:val="18"/>
        </w:rPr>
        <w:t xml:space="preserve"> </w:t>
      </w:r>
      <w:r w:rsidR="00973FFD">
        <w:rPr>
          <w:bCs/>
        </w:rPr>
        <w:t>6-11-2021</w:t>
      </w:r>
      <w:r w:rsidR="00505EC8">
        <w:rPr>
          <w:bCs/>
        </w:rPr>
        <w:t xml:space="preserve">, με τη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 w:rsidR="00505EC8">
        <w:rPr>
          <w:spacing w:val="1"/>
        </w:rPr>
        <w:t>οχή</w:t>
      </w:r>
      <w:r>
        <w:rPr>
          <w:spacing w:val="13"/>
        </w:rPr>
        <w:t xml:space="preserve"> </w:t>
      </w:r>
      <w:r w:rsidR="00973FFD">
        <w:rPr>
          <w:spacing w:val="4"/>
        </w:rPr>
        <w:t>τριών (3)</w:t>
      </w:r>
      <w:r w:rsidRPr="0086568E">
        <w:t xml:space="preserve"> </w:t>
      </w:r>
      <w:r w:rsidR="00E22104">
        <w:t>εκπαιδευτικών</w:t>
      </w:r>
      <w:r>
        <w:t>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 w:rsidR="0016107B"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4157B6" w:rsidRDefault="004157B6" w:rsidP="00973FFD">
      <w:pPr>
        <w:widowControl w:val="0"/>
        <w:autoSpaceDE w:val="0"/>
        <w:spacing w:before="3" w:after="0" w:line="120" w:lineRule="exact"/>
        <w:jc w:val="both"/>
        <w:rPr>
          <w:sz w:val="12"/>
          <w:szCs w:val="12"/>
        </w:rPr>
      </w:pPr>
    </w:p>
    <w:p w:rsidR="004157B6" w:rsidRPr="00811419" w:rsidRDefault="00973FFD" w:rsidP="00973FFD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="004157B6" w:rsidRPr="00BB6E2D">
        <w:rPr>
          <w:iCs/>
          <w:spacing w:val="30"/>
        </w:rPr>
        <w:t xml:space="preserve"> </w:t>
      </w:r>
      <w:r w:rsidR="004157B6" w:rsidRPr="00BB6E2D">
        <w:rPr>
          <w:iCs/>
        </w:rPr>
        <w:t>από</w:t>
      </w:r>
      <w:r w:rsidR="004157B6" w:rsidRPr="00BB6E2D">
        <w:rPr>
          <w:iCs/>
          <w:spacing w:val="28"/>
        </w:rPr>
        <w:t xml:space="preserve"> </w:t>
      </w:r>
      <w:r>
        <w:rPr>
          <w:iCs/>
          <w:spacing w:val="-1"/>
        </w:rPr>
        <w:t>Θεσσαλονίκη</w:t>
      </w:r>
      <w:r w:rsidR="004157B6">
        <w:rPr>
          <w:i/>
          <w:iCs/>
          <w:spacing w:val="29"/>
        </w:rPr>
        <w:t xml:space="preserve"> </w:t>
      </w:r>
      <w:r w:rsidR="004157B6">
        <w:rPr>
          <w:iCs/>
        </w:rPr>
        <w:t>για</w:t>
      </w:r>
      <w:r w:rsidR="004157B6">
        <w:rPr>
          <w:i/>
          <w:iCs/>
          <w:spacing w:val="27"/>
        </w:rPr>
        <w:t xml:space="preserve"> </w:t>
      </w:r>
      <w:r>
        <w:rPr>
          <w:iCs/>
          <w:spacing w:val="27"/>
        </w:rPr>
        <w:t>Ανόβερο</w:t>
      </w:r>
      <w:r w:rsidR="004157B6">
        <w:rPr>
          <w:b/>
          <w:spacing w:val="4"/>
        </w:rPr>
        <w:t xml:space="preserve"> </w:t>
      </w:r>
      <w:r w:rsidR="004157B6" w:rsidRPr="00BB6E2D">
        <w:rPr>
          <w:spacing w:val="4"/>
        </w:rPr>
        <w:t>στις</w:t>
      </w:r>
      <w:r w:rsidR="004157B6">
        <w:rPr>
          <w:b/>
          <w:spacing w:val="4"/>
        </w:rPr>
        <w:t xml:space="preserve"> </w:t>
      </w:r>
      <w:r>
        <w:rPr>
          <w:spacing w:val="4"/>
        </w:rPr>
        <w:t>2-11-2021</w:t>
      </w:r>
      <w:r w:rsidR="00975086">
        <w:rPr>
          <w:spacing w:val="4"/>
        </w:rPr>
        <w:t xml:space="preserve"> και επιστροφή από </w:t>
      </w:r>
      <w:r>
        <w:rPr>
          <w:spacing w:val="4"/>
        </w:rPr>
        <w:t>Ανόβερο</w:t>
      </w:r>
      <w:r w:rsidR="00975086">
        <w:rPr>
          <w:spacing w:val="4"/>
        </w:rPr>
        <w:t xml:space="preserve"> </w:t>
      </w:r>
      <w:r w:rsidR="004157B6">
        <w:rPr>
          <w:spacing w:val="4"/>
        </w:rPr>
        <w:t xml:space="preserve">στη </w:t>
      </w:r>
      <w:r>
        <w:rPr>
          <w:spacing w:val="4"/>
        </w:rPr>
        <w:t>Θεσσαλονίκη</w:t>
      </w:r>
      <w:r w:rsidR="004157B6" w:rsidRPr="00BB6E2D">
        <w:rPr>
          <w:spacing w:val="4"/>
        </w:rPr>
        <w:t xml:space="preserve"> στις </w:t>
      </w:r>
      <w:bookmarkStart w:id="0" w:name="_GoBack"/>
      <w:bookmarkEnd w:id="0"/>
      <w:r>
        <w:rPr>
          <w:spacing w:val="4"/>
        </w:rPr>
        <w:t>6-11-2021</w:t>
      </w:r>
    </w:p>
    <w:p w:rsidR="004157B6" w:rsidRPr="00BB6E2D" w:rsidRDefault="00973FFD" w:rsidP="00973FF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2</w:t>
      </w:r>
      <w:r w:rsidR="004157B6" w:rsidRPr="00BB6E2D">
        <w:rPr>
          <w:sz w:val="24"/>
          <w:szCs w:val="24"/>
        </w:rPr>
        <w:t>.</w:t>
      </w:r>
      <w:r w:rsidR="004157B6" w:rsidRPr="00BB6E2D">
        <w:rPr>
          <w:sz w:val="24"/>
          <w:szCs w:val="24"/>
        </w:rPr>
        <w:tab/>
      </w:r>
      <w:r w:rsidR="004157B6" w:rsidRPr="00BB6E2D">
        <w:t>Ταξιδιωτική</w:t>
      </w:r>
      <w:r w:rsidR="004157B6" w:rsidRPr="00BB6E2D">
        <w:rPr>
          <w:sz w:val="24"/>
          <w:szCs w:val="24"/>
        </w:rPr>
        <w:t xml:space="preserve"> </w:t>
      </w:r>
      <w:r w:rsidR="004157B6" w:rsidRPr="00BB6E2D">
        <w:t>Ασφάλεια</w:t>
      </w:r>
    </w:p>
    <w:p w:rsidR="004157B6" w:rsidRDefault="004157B6" w:rsidP="00973FFD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Default="004157B6" w:rsidP="00973FFD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 w:rsidR="00D7069C"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Default="004157B6" w:rsidP="00973FFD">
      <w:pPr>
        <w:widowControl w:val="0"/>
        <w:autoSpaceDE w:val="0"/>
        <w:spacing w:before="18" w:after="0" w:line="220" w:lineRule="exact"/>
        <w:jc w:val="both"/>
      </w:pPr>
    </w:p>
    <w:p w:rsidR="003246D0" w:rsidRDefault="004157B6" w:rsidP="00973FFD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973FFD">
        <w:rPr>
          <w:spacing w:val="6"/>
        </w:rPr>
        <w:t xml:space="preserve">ΓΕΛ Ν. Μουδανιών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B633F5">
        <w:rPr>
          <w:spacing w:val="1"/>
        </w:rPr>
        <w:t>από Δευτέρα 27-9-2021 και 9</w:t>
      </w:r>
      <w:r w:rsidR="00973FFD">
        <w:rPr>
          <w:spacing w:val="1"/>
        </w:rPr>
        <w:t>:00</w:t>
      </w:r>
      <w:r w:rsidR="006F55ED">
        <w:rPr>
          <w:spacing w:val="1"/>
        </w:rPr>
        <w:t xml:space="preserve"> έως </w:t>
      </w:r>
      <w:r w:rsidR="00B633F5">
        <w:rPr>
          <w:spacing w:val="1"/>
        </w:rPr>
        <w:t>Τετάρτη 29-9-2021 και 14</w:t>
      </w:r>
      <w:r w:rsidR="00973FFD">
        <w:rPr>
          <w:spacing w:val="1"/>
        </w:rPr>
        <w:t>:00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BD3DA5">
        <w:rPr>
          <w:bCs/>
        </w:rPr>
        <w:t xml:space="preserve">, </w:t>
      </w:r>
      <w:r w:rsidR="00AE0A38"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 w:rsidR="009650E6"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</w:t>
      </w:r>
      <w:r w:rsidR="00260371">
        <w:rPr>
          <w:spacing w:val="-1"/>
        </w:rPr>
        <w:t>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 xml:space="preserve">και </w:t>
      </w:r>
      <w:r w:rsidR="00BD3DA5">
        <w:t xml:space="preserve">ο επιμερισμός της </w:t>
      </w:r>
      <w:r>
        <w:t>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4157B6" w:rsidRDefault="004157B6" w:rsidP="00973FFD">
      <w:pPr>
        <w:widowControl w:val="0"/>
        <w:autoSpaceDE w:val="0"/>
        <w:spacing w:before="7" w:after="0" w:line="190" w:lineRule="exact"/>
        <w:jc w:val="both"/>
        <w:rPr>
          <w:sz w:val="19"/>
          <w:szCs w:val="19"/>
        </w:rPr>
      </w:pPr>
    </w:p>
    <w:p w:rsidR="004157B6" w:rsidRDefault="004157B6" w:rsidP="00973FFD">
      <w:pPr>
        <w:widowControl w:val="0"/>
        <w:numPr>
          <w:ilvl w:val="0"/>
          <w:numId w:val="4"/>
        </w:numPr>
        <w:autoSpaceDE w:val="0"/>
        <w:spacing w:after="0"/>
        <w:ind w:right="70"/>
        <w:jc w:val="both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973FFD">
      <w:pPr>
        <w:widowControl w:val="0"/>
        <w:autoSpaceDE w:val="0"/>
        <w:spacing w:before="65" w:after="0" w:line="240" w:lineRule="auto"/>
        <w:ind w:left="900"/>
        <w:jc w:val="both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973FFD">
      <w:pPr>
        <w:widowControl w:val="0"/>
        <w:autoSpaceDE w:val="0"/>
        <w:spacing w:after="0" w:line="240" w:lineRule="auto"/>
        <w:ind w:left="900"/>
        <w:jc w:val="both"/>
      </w:pPr>
      <w:r>
        <w:rPr>
          <w:spacing w:val="1"/>
        </w:rPr>
        <w:lastRenderedPageBreak/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4157B6" w:rsidRDefault="004157B6" w:rsidP="00973FFD">
      <w:pPr>
        <w:widowControl w:val="0"/>
        <w:autoSpaceDE w:val="0"/>
        <w:spacing w:after="0" w:line="240" w:lineRule="auto"/>
        <w:ind w:left="900"/>
        <w:jc w:val="both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4157B6" w:rsidRDefault="004157B6" w:rsidP="00973FFD">
      <w:pPr>
        <w:widowControl w:val="0"/>
        <w:autoSpaceDE w:val="0"/>
        <w:spacing w:after="0" w:line="240" w:lineRule="auto"/>
        <w:ind w:left="900"/>
        <w:jc w:val="both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4157B6" w:rsidRPr="008F087A" w:rsidRDefault="004157B6" w:rsidP="00973FFD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 w:rsidR="00A202D7"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</w:t>
      </w:r>
      <w:proofErr w:type="spellStart"/>
      <w:r w:rsidR="00E9357E">
        <w:rPr>
          <w:spacing w:val="-1"/>
        </w:rPr>
        <w:t>αμφιβόλω</w:t>
      </w:r>
      <w:proofErr w:type="spellEnd"/>
      <w:r w:rsidR="00E9357E">
        <w:rPr>
          <w:spacing w:val="-1"/>
        </w:rPr>
        <w:t xml:space="preserve">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:rsidR="004157B6" w:rsidRPr="008F087A" w:rsidRDefault="004157B6" w:rsidP="00973FFD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4157B6" w:rsidRPr="008F087A" w:rsidRDefault="004157B6" w:rsidP="00973FFD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</w:t>
      </w:r>
      <w:r w:rsidR="00B05B96">
        <w:t>.</w:t>
      </w:r>
    </w:p>
    <w:p w:rsidR="004157B6" w:rsidRDefault="005C7202" w:rsidP="00973FFD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>
        <w:t>δεν</w:t>
      </w:r>
      <w:r w:rsidR="004157B6">
        <w:rPr>
          <w:spacing w:val="43"/>
        </w:rPr>
        <w:t xml:space="preserve"> </w:t>
      </w:r>
      <w:r w:rsidR="004157B6">
        <w:rPr>
          <w:spacing w:val="1"/>
        </w:rPr>
        <w:t>λ</w:t>
      </w:r>
      <w:r w:rsidR="004157B6">
        <w:t>α</w:t>
      </w:r>
      <w:r w:rsidR="004157B6">
        <w:rPr>
          <w:spacing w:val="-2"/>
        </w:rPr>
        <w:t>μ</w:t>
      </w:r>
      <w:r w:rsidR="004157B6">
        <w:t>βά</w:t>
      </w:r>
      <w:r w:rsidR="004157B6">
        <w:rPr>
          <w:spacing w:val="-1"/>
        </w:rPr>
        <w:t>ν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3"/>
        </w:rPr>
        <w:t>τ</w:t>
      </w:r>
      <w:r w:rsidR="004157B6">
        <w:t>αι</w:t>
      </w:r>
      <w:r w:rsidR="004157B6">
        <w:rPr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:rsidR="004157B6" w:rsidRPr="00A6391A" w:rsidRDefault="004157B6" w:rsidP="00973FFD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Default="004157B6" w:rsidP="00973FFD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4157B6" w:rsidRDefault="004157B6" w:rsidP="00973FFD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 w:rsidR="005434B6"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proofErr w:type="spellStart"/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proofErr w:type="spellEnd"/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 w:rsidR="005434B6"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αι</w:t>
      </w:r>
      <w:r w:rsidR="005434B6">
        <w:t xml:space="preserve">, επίσης, </w:t>
      </w:r>
      <w:r>
        <w:t xml:space="preserve">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>Το</w:t>
      </w:r>
      <w:r w:rsidR="005434B6">
        <w:t xml:space="preserve">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</w:t>
      </w:r>
      <w:r w:rsidR="005434B6">
        <w:rPr>
          <w:spacing w:val="1"/>
        </w:rPr>
        <w:t xml:space="preserve">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</w:t>
      </w:r>
      <w:r w:rsidR="005434B6">
        <w:t>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</w:t>
      </w:r>
      <w:r w:rsidR="00BD3DA5">
        <w:rPr>
          <w:spacing w:val="1"/>
        </w:rPr>
        <w:t>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="00957223"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 w:rsidR="005434B6"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4157B6" w:rsidRDefault="004157B6" w:rsidP="00973FFD">
      <w:pPr>
        <w:widowControl w:val="0"/>
        <w:autoSpaceDE w:val="0"/>
        <w:spacing w:before="79" w:after="0" w:line="240" w:lineRule="auto"/>
        <w:ind w:left="900"/>
        <w:jc w:val="both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>ο</w:t>
      </w:r>
      <w:r w:rsidR="00BA7DE0">
        <w:rPr>
          <w:color w:val="0C221A"/>
        </w:rPr>
        <w:t xml:space="preserve">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3"/>
        </w:rPr>
        <w:t xml:space="preserve"> </w:t>
      </w:r>
      <w:r w:rsidR="00F03D1B">
        <w:rPr>
          <w:color w:val="0C221A"/>
        </w:rPr>
        <w:t xml:space="preserve">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 w:rsidR="0037665E">
        <w:rPr>
          <w:color w:val="0C221A"/>
        </w:rPr>
        <w:t>ς</w:t>
      </w:r>
    </w:p>
    <w:p w:rsidR="004157B6" w:rsidRDefault="004157B6" w:rsidP="00973FFD">
      <w:pPr>
        <w:widowControl w:val="0"/>
        <w:autoSpaceDE w:val="0"/>
        <w:spacing w:before="79" w:after="0" w:line="307" w:lineRule="auto"/>
        <w:ind w:left="900" w:right="5460"/>
        <w:jc w:val="both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 w:rsidR="0037665E">
        <w:rPr>
          <w:color w:val="0C221A"/>
        </w:rPr>
        <w:t>Η προσφερόμενη ασφάλεια</w:t>
      </w:r>
      <w:r>
        <w:rPr>
          <w:color w:val="0C221A"/>
        </w:rPr>
        <w:t xml:space="preserve"> </w:t>
      </w:r>
    </w:p>
    <w:p w:rsidR="004157B6" w:rsidRDefault="004157B6" w:rsidP="00973FFD">
      <w:pPr>
        <w:widowControl w:val="0"/>
        <w:autoSpaceDE w:val="0"/>
        <w:spacing w:before="79" w:after="0" w:line="307" w:lineRule="auto"/>
        <w:ind w:left="900" w:right="5460"/>
        <w:jc w:val="both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4157B6" w:rsidRDefault="004157B6" w:rsidP="00973FFD">
      <w:pPr>
        <w:widowControl w:val="0"/>
        <w:autoSpaceDE w:val="0"/>
        <w:spacing w:after="0" w:line="240" w:lineRule="auto"/>
        <w:ind w:left="900" w:right="69"/>
        <w:jc w:val="both"/>
        <w:rPr>
          <w:color w:val="0C221A"/>
        </w:rPr>
      </w:pPr>
      <w:proofErr w:type="spellStart"/>
      <w:r>
        <w:rPr>
          <w:color w:val="0C221A"/>
          <w:spacing w:val="1"/>
          <w:lang w:val="en-US"/>
        </w:rPr>
        <w:t>i</w:t>
      </w:r>
      <w:proofErr w:type="spellEnd"/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 w:rsidR="00957223">
        <w:rPr>
          <w:color w:val="0C221A"/>
          <w:spacing w:val="-1"/>
        </w:rPr>
        <w:t>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 w:rsidR="0037665E">
        <w:rPr>
          <w:color w:val="0C221A"/>
        </w:rPr>
        <w:t>)</w:t>
      </w:r>
    </w:p>
    <w:p w:rsidR="004157B6" w:rsidRDefault="004157B6" w:rsidP="00973FFD">
      <w:pPr>
        <w:widowControl w:val="0"/>
        <w:autoSpaceDE w:val="0"/>
        <w:spacing w:before="79" w:after="0" w:line="240" w:lineRule="auto"/>
        <w:ind w:left="900"/>
        <w:jc w:val="both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 w:rsidR="0037665E"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>ο</w:t>
      </w:r>
      <w:r w:rsidR="0037665E">
        <w:rPr>
          <w:color w:val="0C221A"/>
          <w:spacing w:val="-1"/>
        </w:rPr>
        <w:t xml:space="preserve">ί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 w:rsidR="0037665E">
        <w:rPr>
          <w:color w:val="0C221A"/>
          <w:spacing w:val="1"/>
        </w:rPr>
        <w:t>ι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4157B6" w:rsidRDefault="004157B6" w:rsidP="00973FFD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4157B6" w:rsidRDefault="004157B6" w:rsidP="00973FFD">
      <w:pPr>
        <w:widowControl w:val="0"/>
        <w:autoSpaceDE w:val="0"/>
        <w:spacing w:after="0" w:line="200" w:lineRule="exact"/>
        <w:jc w:val="both"/>
        <w:rPr>
          <w:color w:val="000000"/>
          <w:sz w:val="20"/>
          <w:szCs w:val="20"/>
        </w:rPr>
      </w:pPr>
    </w:p>
    <w:p w:rsidR="004157B6" w:rsidRDefault="004157B6" w:rsidP="00973FFD">
      <w:pPr>
        <w:widowControl w:val="0"/>
        <w:autoSpaceDE w:val="0"/>
        <w:spacing w:before="13" w:after="0" w:line="280" w:lineRule="exact"/>
        <w:jc w:val="both"/>
        <w:rPr>
          <w:color w:val="000000"/>
          <w:sz w:val="28"/>
          <w:szCs w:val="28"/>
        </w:rPr>
      </w:pPr>
    </w:p>
    <w:p w:rsidR="005434B6" w:rsidRPr="005434B6" w:rsidRDefault="005434B6" w:rsidP="00973FFD">
      <w:pPr>
        <w:widowControl w:val="0"/>
        <w:autoSpaceDE w:val="0"/>
        <w:spacing w:after="0" w:line="240" w:lineRule="auto"/>
        <w:ind w:left="7088"/>
        <w:jc w:val="both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="004157B6" w:rsidRPr="005434B6">
        <w:rPr>
          <w:rFonts w:cs="Arial Narrow"/>
          <w:b/>
          <w:bCs/>
          <w:color w:val="000000"/>
          <w:spacing w:val="1"/>
        </w:rPr>
        <w:t xml:space="preserve"> </w:t>
      </w:r>
      <w:r w:rsidR="004157B6" w:rsidRPr="005434B6">
        <w:rPr>
          <w:rFonts w:cs="Arial Narrow"/>
          <w:b/>
          <w:bCs/>
          <w:color w:val="000000"/>
        </w:rPr>
        <w:t>Δ</w:t>
      </w:r>
      <w:r w:rsidR="00973FFD">
        <w:rPr>
          <w:rFonts w:cs="Arial Narrow"/>
          <w:b/>
          <w:bCs/>
          <w:color w:val="000000"/>
        </w:rPr>
        <w:t>ΙΕΥΘΥ</w:t>
      </w:r>
      <w:r w:rsidR="004157B6" w:rsidRPr="005434B6">
        <w:rPr>
          <w:rFonts w:cs="Arial Narrow"/>
          <w:b/>
          <w:bCs/>
          <w:color w:val="000000"/>
        </w:rPr>
        <w:t xml:space="preserve">ΝΤΡΙΑ </w:t>
      </w:r>
    </w:p>
    <w:p w:rsidR="004157B6" w:rsidRPr="005434B6" w:rsidRDefault="004157B6" w:rsidP="00973FFD">
      <w:pPr>
        <w:widowControl w:val="0"/>
        <w:autoSpaceDE w:val="0"/>
        <w:spacing w:after="0" w:line="240" w:lineRule="auto"/>
        <w:ind w:left="7088"/>
        <w:jc w:val="both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4157B6" w:rsidRDefault="004157B6" w:rsidP="00973FFD">
      <w:pPr>
        <w:widowControl w:val="0"/>
        <w:autoSpaceDE w:val="0"/>
        <w:spacing w:after="0" w:line="200" w:lineRule="exact"/>
        <w:ind w:left="7088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973FFD">
      <w:pPr>
        <w:widowControl w:val="0"/>
        <w:autoSpaceDE w:val="0"/>
        <w:spacing w:after="0" w:line="200" w:lineRule="exact"/>
        <w:ind w:left="7088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973FFD">
      <w:pPr>
        <w:widowControl w:val="0"/>
        <w:autoSpaceDE w:val="0"/>
        <w:spacing w:after="0" w:line="200" w:lineRule="exact"/>
        <w:ind w:left="7088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973FFD">
      <w:pPr>
        <w:widowControl w:val="0"/>
        <w:autoSpaceDE w:val="0"/>
        <w:spacing w:after="0" w:line="200" w:lineRule="exact"/>
        <w:ind w:left="7088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973FFD">
      <w:pPr>
        <w:widowControl w:val="0"/>
        <w:autoSpaceDE w:val="0"/>
        <w:spacing w:before="1" w:after="0" w:line="220" w:lineRule="exact"/>
        <w:ind w:left="7088"/>
        <w:jc w:val="both"/>
        <w:rPr>
          <w:rFonts w:ascii="Arial Narrow" w:hAnsi="Arial Narrow" w:cs="Arial Narrow"/>
          <w:color w:val="000000"/>
        </w:rPr>
      </w:pPr>
    </w:p>
    <w:p w:rsidR="004157B6" w:rsidRDefault="00973FFD" w:rsidP="00973FFD">
      <w:pPr>
        <w:ind w:left="5760" w:firstLine="720"/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Πολίτου-</w:t>
      </w:r>
      <w:proofErr w:type="spellStart"/>
      <w:r>
        <w:rPr>
          <w:rFonts w:ascii="Cambria" w:hAnsi="Cambria" w:cs="Cambria"/>
          <w:b/>
          <w:bCs/>
          <w:color w:val="000000"/>
        </w:rPr>
        <w:t>Γιάννουστα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Κρυστάλλω</w:t>
      </w:r>
      <w:proofErr w:type="spellEnd"/>
    </w:p>
    <w:p w:rsidR="005434B6" w:rsidRPr="005434B6" w:rsidRDefault="005434B6" w:rsidP="00973FFD">
      <w:pPr>
        <w:jc w:val="both"/>
        <w:rPr>
          <w:rFonts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5434B6" w:rsidRDefault="005434B6" w:rsidP="00973FFD">
      <w:pPr>
        <w:jc w:val="both"/>
        <w:rPr>
          <w:sz w:val="20"/>
          <w:szCs w:val="20"/>
        </w:rPr>
      </w:pPr>
    </w:p>
    <w:p w:rsidR="007415C3" w:rsidRPr="00D467E3" w:rsidRDefault="007415C3" w:rsidP="00973FFD">
      <w:pPr>
        <w:jc w:val="both"/>
      </w:pPr>
    </w:p>
    <w:sectPr w:rsidR="007415C3" w:rsidRPr="00D467E3" w:rsidSect="00CD436C">
      <w:headerReference w:type="default" r:id="rId9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6E" w:rsidRDefault="00182D6E" w:rsidP="00CD436C">
      <w:pPr>
        <w:spacing w:after="0" w:line="240" w:lineRule="auto"/>
      </w:pPr>
      <w:r>
        <w:separator/>
      </w:r>
    </w:p>
  </w:endnote>
  <w:endnote w:type="continuationSeparator" w:id="0">
    <w:p w:rsidR="00182D6E" w:rsidRDefault="00182D6E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6E" w:rsidRDefault="00182D6E" w:rsidP="00CD436C">
      <w:pPr>
        <w:spacing w:after="0" w:line="240" w:lineRule="auto"/>
      </w:pPr>
      <w:r>
        <w:separator/>
      </w:r>
    </w:p>
  </w:footnote>
  <w:footnote w:type="continuationSeparator" w:id="0">
    <w:p w:rsidR="00182D6E" w:rsidRDefault="00182D6E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6F" w:rsidRPr="005624C9" w:rsidRDefault="0059746F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631B2"/>
    <w:rsid w:val="00005909"/>
    <w:rsid w:val="00023C0D"/>
    <w:rsid w:val="00063931"/>
    <w:rsid w:val="0007605F"/>
    <w:rsid w:val="00076D28"/>
    <w:rsid w:val="00083B84"/>
    <w:rsid w:val="000A7713"/>
    <w:rsid w:val="000F2627"/>
    <w:rsid w:val="0010049F"/>
    <w:rsid w:val="0010138E"/>
    <w:rsid w:val="00126B98"/>
    <w:rsid w:val="001312F4"/>
    <w:rsid w:val="0016107B"/>
    <w:rsid w:val="001631B2"/>
    <w:rsid w:val="0016764F"/>
    <w:rsid w:val="0017479E"/>
    <w:rsid w:val="00182111"/>
    <w:rsid w:val="00182D6E"/>
    <w:rsid w:val="00195945"/>
    <w:rsid w:val="00196892"/>
    <w:rsid w:val="001A3CDA"/>
    <w:rsid w:val="00236E64"/>
    <w:rsid w:val="0025324A"/>
    <w:rsid w:val="00260371"/>
    <w:rsid w:val="002732B2"/>
    <w:rsid w:val="002C5084"/>
    <w:rsid w:val="002E3A0E"/>
    <w:rsid w:val="0031718C"/>
    <w:rsid w:val="003246D0"/>
    <w:rsid w:val="00352EBB"/>
    <w:rsid w:val="003578A7"/>
    <w:rsid w:val="0037665E"/>
    <w:rsid w:val="003801FB"/>
    <w:rsid w:val="003D1604"/>
    <w:rsid w:val="003E52A0"/>
    <w:rsid w:val="003F7808"/>
    <w:rsid w:val="004157B6"/>
    <w:rsid w:val="00426A4F"/>
    <w:rsid w:val="004C0EC2"/>
    <w:rsid w:val="004F7A1F"/>
    <w:rsid w:val="00505EC8"/>
    <w:rsid w:val="005317CD"/>
    <w:rsid w:val="005434B6"/>
    <w:rsid w:val="005624C9"/>
    <w:rsid w:val="00574F3D"/>
    <w:rsid w:val="00590183"/>
    <w:rsid w:val="0059746F"/>
    <w:rsid w:val="005C7202"/>
    <w:rsid w:val="005F1A26"/>
    <w:rsid w:val="00603CC1"/>
    <w:rsid w:val="006133FA"/>
    <w:rsid w:val="006552AB"/>
    <w:rsid w:val="006835E9"/>
    <w:rsid w:val="006B2528"/>
    <w:rsid w:val="006B5F1E"/>
    <w:rsid w:val="006D1A9B"/>
    <w:rsid w:val="006E48A6"/>
    <w:rsid w:val="006E7E33"/>
    <w:rsid w:val="006F55ED"/>
    <w:rsid w:val="00706E14"/>
    <w:rsid w:val="007415C3"/>
    <w:rsid w:val="00770168"/>
    <w:rsid w:val="00786054"/>
    <w:rsid w:val="007B401C"/>
    <w:rsid w:val="007F0E6A"/>
    <w:rsid w:val="007F4CDE"/>
    <w:rsid w:val="00810512"/>
    <w:rsid w:val="00811419"/>
    <w:rsid w:val="00812F5E"/>
    <w:rsid w:val="008246D3"/>
    <w:rsid w:val="008476DE"/>
    <w:rsid w:val="0086568E"/>
    <w:rsid w:val="008831D1"/>
    <w:rsid w:val="008C7D59"/>
    <w:rsid w:val="008F087A"/>
    <w:rsid w:val="009344B6"/>
    <w:rsid w:val="00957223"/>
    <w:rsid w:val="009650E6"/>
    <w:rsid w:val="00973FFD"/>
    <w:rsid w:val="00975086"/>
    <w:rsid w:val="00994AF9"/>
    <w:rsid w:val="009A6196"/>
    <w:rsid w:val="009D095A"/>
    <w:rsid w:val="009D6FA7"/>
    <w:rsid w:val="00A202D7"/>
    <w:rsid w:val="00A2592F"/>
    <w:rsid w:val="00A6391A"/>
    <w:rsid w:val="00A71DE2"/>
    <w:rsid w:val="00A83549"/>
    <w:rsid w:val="00AB1DFC"/>
    <w:rsid w:val="00AB2039"/>
    <w:rsid w:val="00AB2CA2"/>
    <w:rsid w:val="00AC2783"/>
    <w:rsid w:val="00AD70EA"/>
    <w:rsid w:val="00AE0A38"/>
    <w:rsid w:val="00B05B96"/>
    <w:rsid w:val="00B23F74"/>
    <w:rsid w:val="00B5697B"/>
    <w:rsid w:val="00B633F5"/>
    <w:rsid w:val="00B755DB"/>
    <w:rsid w:val="00B93C67"/>
    <w:rsid w:val="00BA7DE0"/>
    <w:rsid w:val="00BB6E2D"/>
    <w:rsid w:val="00BC4697"/>
    <w:rsid w:val="00BC5CFA"/>
    <w:rsid w:val="00BD3DA5"/>
    <w:rsid w:val="00BE2B8D"/>
    <w:rsid w:val="00C70CFD"/>
    <w:rsid w:val="00C80B51"/>
    <w:rsid w:val="00CA35C2"/>
    <w:rsid w:val="00CD436C"/>
    <w:rsid w:val="00CE1313"/>
    <w:rsid w:val="00CF075D"/>
    <w:rsid w:val="00D11435"/>
    <w:rsid w:val="00D150E7"/>
    <w:rsid w:val="00D1540F"/>
    <w:rsid w:val="00D25304"/>
    <w:rsid w:val="00D467E3"/>
    <w:rsid w:val="00D7069C"/>
    <w:rsid w:val="00D7580A"/>
    <w:rsid w:val="00D77FCA"/>
    <w:rsid w:val="00DB7065"/>
    <w:rsid w:val="00DC5FFB"/>
    <w:rsid w:val="00DE2A78"/>
    <w:rsid w:val="00E02002"/>
    <w:rsid w:val="00E100B9"/>
    <w:rsid w:val="00E10AA5"/>
    <w:rsid w:val="00E21CF1"/>
    <w:rsid w:val="00E22104"/>
    <w:rsid w:val="00E63080"/>
    <w:rsid w:val="00E712FD"/>
    <w:rsid w:val="00E9357E"/>
    <w:rsid w:val="00F03D1B"/>
    <w:rsid w:val="00F56F47"/>
    <w:rsid w:val="00F7234D"/>
    <w:rsid w:val="00F777CB"/>
    <w:rsid w:val="00F83098"/>
    <w:rsid w:val="00F91811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4">
    <w:name w:val="heading 4"/>
    <w:basedOn w:val="a"/>
    <w:link w:val="4Char"/>
    <w:uiPriority w:val="9"/>
    <w:qFormat/>
    <w:locked/>
    <w:rsid w:val="00786054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rsid w:val="00786054"/>
    <w:rPr>
      <w:rFonts w:ascii="Times New Roman" w:eastAsia="Times New Roman" w:hAnsi="Times New Roman"/>
      <w:b/>
      <w:bCs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786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n-moudan.chal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Βασιλεία</cp:lastModifiedBy>
  <cp:revision>4</cp:revision>
  <cp:lastPrinted>2013-11-04T08:21:00Z</cp:lastPrinted>
  <dcterms:created xsi:type="dcterms:W3CDTF">2021-09-23T17:20:00Z</dcterms:created>
  <dcterms:modified xsi:type="dcterms:W3CDTF">2021-09-24T08:14:00Z</dcterms:modified>
</cp:coreProperties>
</file>